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3171" w:rsidRDefault="00F83171" w:rsidP="00F83171">
      <w:pPr>
        <w:jc w:val="center"/>
        <w:rPr>
          <w:sz w:val="40"/>
          <w:szCs w:val="40"/>
          <w:lang w:val="en-CA"/>
        </w:rPr>
      </w:pPr>
    </w:p>
    <w:p w:rsidR="00F83171" w:rsidRDefault="00F83171" w:rsidP="00F83171">
      <w:pPr>
        <w:jc w:val="center"/>
        <w:rPr>
          <w:sz w:val="40"/>
          <w:szCs w:val="40"/>
          <w:lang w:val="en-CA"/>
        </w:rPr>
      </w:pPr>
    </w:p>
    <w:p w:rsidR="00F83171" w:rsidRDefault="00F83171" w:rsidP="00F83171">
      <w:pPr>
        <w:jc w:val="center"/>
        <w:rPr>
          <w:sz w:val="40"/>
          <w:szCs w:val="40"/>
          <w:lang w:val="en-CA"/>
        </w:rPr>
      </w:pPr>
    </w:p>
    <w:p w:rsidR="00F83171" w:rsidRDefault="00F83171" w:rsidP="00F83171">
      <w:pPr>
        <w:jc w:val="center"/>
        <w:rPr>
          <w:sz w:val="40"/>
          <w:szCs w:val="40"/>
          <w:lang w:val="en-CA"/>
        </w:rPr>
      </w:pPr>
    </w:p>
    <w:p w:rsidR="00F83171" w:rsidRDefault="00F83171" w:rsidP="00F83171">
      <w:pPr>
        <w:jc w:val="center"/>
        <w:rPr>
          <w:sz w:val="40"/>
          <w:szCs w:val="40"/>
          <w:lang w:val="en-CA"/>
        </w:rPr>
      </w:pPr>
    </w:p>
    <w:p w:rsidR="00F83171" w:rsidRDefault="00F83171" w:rsidP="00F83171">
      <w:pPr>
        <w:jc w:val="center"/>
        <w:rPr>
          <w:sz w:val="40"/>
          <w:szCs w:val="40"/>
          <w:lang w:val="en-CA"/>
        </w:rPr>
      </w:pPr>
    </w:p>
    <w:p w:rsidR="00F83171" w:rsidRDefault="00F83171" w:rsidP="00F83171">
      <w:pPr>
        <w:jc w:val="center"/>
        <w:rPr>
          <w:sz w:val="40"/>
          <w:szCs w:val="40"/>
          <w:lang w:val="en-CA"/>
        </w:rPr>
      </w:pPr>
    </w:p>
    <w:p w:rsidR="00D057B4" w:rsidRPr="00F83171" w:rsidRDefault="00F83171" w:rsidP="00F83171">
      <w:pPr>
        <w:jc w:val="center"/>
        <w:rPr>
          <w:sz w:val="40"/>
          <w:szCs w:val="40"/>
          <w:lang w:val="en-CA"/>
        </w:rPr>
      </w:pPr>
      <w:r w:rsidRPr="00F83171">
        <w:rPr>
          <w:sz w:val="40"/>
          <w:szCs w:val="40"/>
          <w:lang w:val="en-CA"/>
        </w:rPr>
        <w:t xml:space="preserve">Recommended </w:t>
      </w:r>
      <w:r w:rsidR="00721826">
        <w:rPr>
          <w:sz w:val="40"/>
          <w:szCs w:val="40"/>
          <w:lang w:val="en-CA"/>
        </w:rPr>
        <w:t>Options to Change</w:t>
      </w:r>
      <w:r w:rsidRPr="00F83171">
        <w:rPr>
          <w:sz w:val="40"/>
          <w:szCs w:val="40"/>
          <w:lang w:val="en-CA"/>
        </w:rPr>
        <w:t xml:space="preserve"> Moose Hunting Regulations in </w:t>
      </w:r>
      <w:r w:rsidR="003E4024">
        <w:rPr>
          <w:sz w:val="40"/>
          <w:szCs w:val="40"/>
          <w:lang w:val="en-CA"/>
        </w:rPr>
        <w:t>Skeena North</w:t>
      </w:r>
      <w:r w:rsidR="00415E82">
        <w:rPr>
          <w:sz w:val="40"/>
          <w:szCs w:val="40"/>
          <w:lang w:val="en-CA"/>
        </w:rPr>
        <w:t>,</w:t>
      </w:r>
      <w:r w:rsidRPr="00F83171">
        <w:rPr>
          <w:sz w:val="40"/>
          <w:szCs w:val="40"/>
          <w:lang w:val="en-CA"/>
        </w:rPr>
        <w:t xml:space="preserve"> British Columbia</w:t>
      </w:r>
    </w:p>
    <w:p w:rsidR="00F83171" w:rsidRPr="00F83171" w:rsidRDefault="00F83171" w:rsidP="00F83171">
      <w:pPr>
        <w:rPr>
          <w:sz w:val="40"/>
          <w:szCs w:val="40"/>
          <w:lang w:val="en-CA"/>
        </w:rPr>
      </w:pPr>
    </w:p>
    <w:p w:rsidR="00F83171" w:rsidRDefault="00F83171" w:rsidP="00F83171">
      <w:pPr>
        <w:rPr>
          <w:sz w:val="40"/>
          <w:szCs w:val="40"/>
          <w:lang w:val="en-CA"/>
        </w:rPr>
      </w:pPr>
    </w:p>
    <w:p w:rsidR="00F83171" w:rsidRDefault="00F83171" w:rsidP="00F83171">
      <w:pPr>
        <w:rPr>
          <w:sz w:val="40"/>
          <w:szCs w:val="40"/>
          <w:lang w:val="en-CA"/>
        </w:rPr>
      </w:pPr>
    </w:p>
    <w:p w:rsidR="00F83171" w:rsidRDefault="00F83171" w:rsidP="00F83171">
      <w:pPr>
        <w:rPr>
          <w:sz w:val="40"/>
          <w:szCs w:val="40"/>
          <w:lang w:val="en-CA"/>
        </w:rPr>
      </w:pPr>
    </w:p>
    <w:p w:rsidR="00F83171" w:rsidRDefault="00F83171" w:rsidP="00F83171">
      <w:pPr>
        <w:rPr>
          <w:sz w:val="40"/>
          <w:szCs w:val="40"/>
          <w:lang w:val="en-CA"/>
        </w:rPr>
      </w:pPr>
    </w:p>
    <w:p w:rsidR="00F83171" w:rsidRDefault="00F83171" w:rsidP="00F83171">
      <w:pPr>
        <w:rPr>
          <w:sz w:val="40"/>
          <w:szCs w:val="40"/>
          <w:lang w:val="en-CA"/>
        </w:rPr>
      </w:pPr>
    </w:p>
    <w:p w:rsidR="00F83171" w:rsidRDefault="00F83171" w:rsidP="00F83171">
      <w:pPr>
        <w:rPr>
          <w:sz w:val="40"/>
          <w:szCs w:val="40"/>
          <w:lang w:val="en-CA"/>
        </w:rPr>
      </w:pPr>
    </w:p>
    <w:p w:rsidR="00F83171" w:rsidRDefault="00F83171" w:rsidP="00F83171">
      <w:pPr>
        <w:rPr>
          <w:sz w:val="40"/>
          <w:szCs w:val="40"/>
          <w:lang w:val="en-CA"/>
        </w:rPr>
      </w:pPr>
    </w:p>
    <w:p w:rsidR="00F83171" w:rsidRDefault="00F83171" w:rsidP="00F83171">
      <w:pPr>
        <w:rPr>
          <w:sz w:val="40"/>
          <w:szCs w:val="40"/>
          <w:lang w:val="en-CA"/>
        </w:rPr>
      </w:pPr>
    </w:p>
    <w:p w:rsidR="00F83171" w:rsidRDefault="00F83171" w:rsidP="00F83171">
      <w:pPr>
        <w:rPr>
          <w:sz w:val="40"/>
          <w:szCs w:val="40"/>
          <w:lang w:val="en-CA"/>
        </w:rPr>
      </w:pPr>
      <w:r w:rsidRPr="00F83171">
        <w:rPr>
          <w:sz w:val="40"/>
          <w:szCs w:val="40"/>
          <w:lang w:val="en-CA"/>
        </w:rPr>
        <w:t>Northern Wildlife Roundtable</w:t>
      </w:r>
      <w:r w:rsidRPr="00F83171">
        <w:rPr>
          <w:sz w:val="40"/>
          <w:szCs w:val="40"/>
          <w:lang w:val="en-CA"/>
        </w:rPr>
        <w:br/>
        <w:t>December 2017</w:t>
      </w:r>
    </w:p>
    <w:p w:rsidR="002E2AA2" w:rsidRDefault="002E2AA2">
      <w:pPr>
        <w:rPr>
          <w:sz w:val="40"/>
          <w:szCs w:val="40"/>
          <w:lang w:val="en-CA"/>
        </w:rPr>
      </w:pPr>
      <w:r>
        <w:rPr>
          <w:sz w:val="40"/>
          <w:szCs w:val="40"/>
          <w:lang w:val="en-CA"/>
        </w:rPr>
        <w:br w:type="page"/>
      </w:r>
    </w:p>
    <w:p w:rsidR="002E2AA2" w:rsidRDefault="002E2AA2" w:rsidP="002E2AA2">
      <w:pPr>
        <w:pStyle w:val="TOC1"/>
        <w:tabs>
          <w:tab w:val="right" w:leader="dot" w:pos="9350"/>
        </w:tabs>
        <w:rPr>
          <w:sz w:val="40"/>
          <w:szCs w:val="40"/>
          <w:lang w:val="en-CA"/>
        </w:rPr>
      </w:pPr>
    </w:p>
    <w:p w:rsidR="002E2AA2" w:rsidRDefault="0036329A" w:rsidP="002E2AA2">
      <w:pPr>
        <w:pStyle w:val="TOC1"/>
        <w:tabs>
          <w:tab w:val="right" w:leader="dot" w:pos="9350"/>
        </w:tabs>
        <w:rPr>
          <w:sz w:val="40"/>
          <w:szCs w:val="40"/>
          <w:lang w:val="en-CA"/>
        </w:rPr>
      </w:pPr>
      <w:r>
        <w:rPr>
          <w:sz w:val="40"/>
          <w:szCs w:val="40"/>
          <w:lang w:val="en-CA"/>
        </w:rPr>
        <w:t>Table of Contents</w:t>
      </w:r>
    </w:p>
    <w:p w:rsidR="002E2AA2" w:rsidRDefault="002E2AA2" w:rsidP="002E2AA2">
      <w:pPr>
        <w:pStyle w:val="TOC1"/>
        <w:tabs>
          <w:tab w:val="right" w:leader="dot" w:pos="9350"/>
        </w:tabs>
        <w:rPr>
          <w:sz w:val="40"/>
          <w:szCs w:val="40"/>
          <w:lang w:val="en-CA"/>
        </w:rPr>
      </w:pPr>
    </w:p>
    <w:p w:rsidR="000669B3" w:rsidRDefault="000669B3" w:rsidP="000669B3">
      <w:pPr>
        <w:pStyle w:val="TOC1"/>
        <w:tabs>
          <w:tab w:val="right" w:leader="dot" w:pos="9350"/>
        </w:tabs>
        <w:spacing w:line="360" w:lineRule="auto"/>
        <w:rPr>
          <w:rFonts w:eastAsiaTheme="minorEastAsia"/>
          <w:noProof/>
        </w:rPr>
      </w:pPr>
      <w:r>
        <w:rPr>
          <w:sz w:val="28"/>
          <w:szCs w:val="28"/>
          <w:lang w:val="en-CA"/>
        </w:rPr>
        <w:fldChar w:fldCharType="begin"/>
      </w:r>
      <w:r>
        <w:rPr>
          <w:sz w:val="28"/>
          <w:szCs w:val="28"/>
          <w:lang w:val="en-CA"/>
        </w:rPr>
        <w:instrText xml:space="preserve"> TOC \o "1-3" \h \z </w:instrText>
      </w:r>
      <w:r>
        <w:rPr>
          <w:sz w:val="28"/>
          <w:szCs w:val="28"/>
          <w:lang w:val="en-CA"/>
        </w:rPr>
        <w:fldChar w:fldCharType="separate"/>
      </w:r>
      <w:hyperlink w:anchor="_Toc501026476" w:history="1">
        <w:r w:rsidRPr="00F22D8A">
          <w:rPr>
            <w:rStyle w:val="Hyperlink"/>
            <w:noProof/>
            <w:lang w:val="en-CA"/>
          </w:rPr>
          <w:t>The Issues about Moose Hunting in Skeena Region North</w:t>
        </w:r>
        <w:r>
          <w:rPr>
            <w:noProof/>
            <w:webHidden/>
          </w:rPr>
          <w:tab/>
        </w:r>
        <w:r>
          <w:rPr>
            <w:noProof/>
            <w:webHidden/>
          </w:rPr>
          <w:fldChar w:fldCharType="begin"/>
        </w:r>
        <w:r>
          <w:rPr>
            <w:noProof/>
            <w:webHidden/>
          </w:rPr>
          <w:instrText xml:space="preserve"> PAGEREF _Toc501026476 \h </w:instrText>
        </w:r>
        <w:r>
          <w:rPr>
            <w:noProof/>
            <w:webHidden/>
          </w:rPr>
        </w:r>
        <w:r>
          <w:rPr>
            <w:noProof/>
            <w:webHidden/>
          </w:rPr>
          <w:fldChar w:fldCharType="separate"/>
        </w:r>
        <w:r>
          <w:rPr>
            <w:noProof/>
            <w:webHidden/>
          </w:rPr>
          <w:t>3</w:t>
        </w:r>
        <w:r>
          <w:rPr>
            <w:noProof/>
            <w:webHidden/>
          </w:rPr>
          <w:fldChar w:fldCharType="end"/>
        </w:r>
      </w:hyperlink>
    </w:p>
    <w:p w:rsidR="000669B3" w:rsidRDefault="00D969E3" w:rsidP="000669B3">
      <w:pPr>
        <w:pStyle w:val="TOC1"/>
        <w:tabs>
          <w:tab w:val="right" w:leader="dot" w:pos="9350"/>
        </w:tabs>
        <w:spacing w:line="360" w:lineRule="auto"/>
        <w:rPr>
          <w:rFonts w:eastAsiaTheme="minorEastAsia"/>
          <w:noProof/>
        </w:rPr>
      </w:pPr>
      <w:hyperlink w:anchor="_Toc501026477" w:history="1">
        <w:r w:rsidR="000669B3" w:rsidRPr="00F22D8A">
          <w:rPr>
            <w:rStyle w:val="Hyperlink"/>
            <w:noProof/>
            <w:lang w:val="en-CA"/>
          </w:rPr>
          <w:t>A Brief History of Moose Management Issues in Northern British Columbia</w:t>
        </w:r>
        <w:r w:rsidR="000669B3">
          <w:rPr>
            <w:noProof/>
            <w:webHidden/>
          </w:rPr>
          <w:tab/>
        </w:r>
        <w:r w:rsidR="000669B3">
          <w:rPr>
            <w:noProof/>
            <w:webHidden/>
          </w:rPr>
          <w:fldChar w:fldCharType="begin"/>
        </w:r>
        <w:r w:rsidR="000669B3">
          <w:rPr>
            <w:noProof/>
            <w:webHidden/>
          </w:rPr>
          <w:instrText xml:space="preserve"> PAGEREF _Toc501026477 \h </w:instrText>
        </w:r>
        <w:r w:rsidR="000669B3">
          <w:rPr>
            <w:noProof/>
            <w:webHidden/>
          </w:rPr>
        </w:r>
        <w:r w:rsidR="000669B3">
          <w:rPr>
            <w:noProof/>
            <w:webHidden/>
          </w:rPr>
          <w:fldChar w:fldCharType="separate"/>
        </w:r>
        <w:r w:rsidR="000669B3">
          <w:rPr>
            <w:noProof/>
            <w:webHidden/>
          </w:rPr>
          <w:t>4</w:t>
        </w:r>
        <w:r w:rsidR="000669B3">
          <w:rPr>
            <w:noProof/>
            <w:webHidden/>
          </w:rPr>
          <w:fldChar w:fldCharType="end"/>
        </w:r>
      </w:hyperlink>
    </w:p>
    <w:p w:rsidR="000669B3" w:rsidRDefault="00D969E3" w:rsidP="000669B3">
      <w:pPr>
        <w:pStyle w:val="TOC1"/>
        <w:tabs>
          <w:tab w:val="right" w:leader="dot" w:pos="9350"/>
        </w:tabs>
        <w:spacing w:line="360" w:lineRule="auto"/>
        <w:rPr>
          <w:rFonts w:eastAsiaTheme="minorEastAsia"/>
          <w:noProof/>
        </w:rPr>
      </w:pPr>
      <w:hyperlink w:anchor="_Toc501026478" w:history="1">
        <w:r w:rsidR="000669B3" w:rsidRPr="00F22D8A">
          <w:rPr>
            <w:rStyle w:val="Hyperlink"/>
            <w:noProof/>
            <w:lang w:val="en-CA"/>
          </w:rPr>
          <w:t>The Northern Wildlife Roundtable</w:t>
        </w:r>
        <w:r w:rsidR="000669B3">
          <w:rPr>
            <w:noProof/>
            <w:webHidden/>
          </w:rPr>
          <w:tab/>
        </w:r>
        <w:r w:rsidR="000669B3">
          <w:rPr>
            <w:noProof/>
            <w:webHidden/>
          </w:rPr>
          <w:fldChar w:fldCharType="begin"/>
        </w:r>
        <w:r w:rsidR="000669B3">
          <w:rPr>
            <w:noProof/>
            <w:webHidden/>
          </w:rPr>
          <w:instrText xml:space="preserve"> PAGEREF _Toc501026478 \h </w:instrText>
        </w:r>
        <w:r w:rsidR="000669B3">
          <w:rPr>
            <w:noProof/>
            <w:webHidden/>
          </w:rPr>
        </w:r>
        <w:r w:rsidR="000669B3">
          <w:rPr>
            <w:noProof/>
            <w:webHidden/>
          </w:rPr>
          <w:fldChar w:fldCharType="separate"/>
        </w:r>
        <w:r w:rsidR="000669B3">
          <w:rPr>
            <w:noProof/>
            <w:webHidden/>
          </w:rPr>
          <w:t>6</w:t>
        </w:r>
        <w:r w:rsidR="000669B3">
          <w:rPr>
            <w:noProof/>
            <w:webHidden/>
          </w:rPr>
          <w:fldChar w:fldCharType="end"/>
        </w:r>
      </w:hyperlink>
    </w:p>
    <w:p w:rsidR="000669B3" w:rsidRDefault="00D969E3" w:rsidP="000669B3">
      <w:pPr>
        <w:pStyle w:val="TOC1"/>
        <w:tabs>
          <w:tab w:val="right" w:leader="dot" w:pos="9350"/>
        </w:tabs>
        <w:spacing w:line="360" w:lineRule="auto"/>
        <w:rPr>
          <w:rFonts w:eastAsiaTheme="minorEastAsia"/>
          <w:noProof/>
        </w:rPr>
      </w:pPr>
      <w:hyperlink w:anchor="_Toc501026479" w:history="1">
        <w:r w:rsidR="000669B3" w:rsidRPr="00F22D8A">
          <w:rPr>
            <w:rStyle w:val="Hyperlink"/>
            <w:noProof/>
            <w:lang w:val="en-CA"/>
          </w:rPr>
          <w:t>The Process for Changing Moose Hunting Regulations</w:t>
        </w:r>
        <w:r w:rsidR="000669B3">
          <w:rPr>
            <w:noProof/>
            <w:webHidden/>
          </w:rPr>
          <w:tab/>
        </w:r>
        <w:r w:rsidR="000669B3">
          <w:rPr>
            <w:noProof/>
            <w:webHidden/>
          </w:rPr>
          <w:fldChar w:fldCharType="begin"/>
        </w:r>
        <w:r w:rsidR="000669B3">
          <w:rPr>
            <w:noProof/>
            <w:webHidden/>
          </w:rPr>
          <w:instrText xml:space="preserve"> PAGEREF _Toc501026479 \h </w:instrText>
        </w:r>
        <w:r w:rsidR="000669B3">
          <w:rPr>
            <w:noProof/>
            <w:webHidden/>
          </w:rPr>
        </w:r>
        <w:r w:rsidR="000669B3">
          <w:rPr>
            <w:noProof/>
            <w:webHidden/>
          </w:rPr>
          <w:fldChar w:fldCharType="separate"/>
        </w:r>
        <w:r w:rsidR="000669B3">
          <w:rPr>
            <w:noProof/>
            <w:webHidden/>
          </w:rPr>
          <w:t>8</w:t>
        </w:r>
        <w:r w:rsidR="000669B3">
          <w:rPr>
            <w:noProof/>
            <w:webHidden/>
          </w:rPr>
          <w:fldChar w:fldCharType="end"/>
        </w:r>
      </w:hyperlink>
    </w:p>
    <w:p w:rsidR="000669B3" w:rsidRDefault="00D969E3" w:rsidP="000669B3">
      <w:pPr>
        <w:pStyle w:val="TOC1"/>
        <w:tabs>
          <w:tab w:val="right" w:leader="dot" w:pos="9350"/>
        </w:tabs>
        <w:spacing w:line="360" w:lineRule="auto"/>
        <w:rPr>
          <w:rFonts w:eastAsiaTheme="minorEastAsia"/>
          <w:noProof/>
        </w:rPr>
      </w:pPr>
      <w:hyperlink w:anchor="_Toc501026480" w:history="1">
        <w:r w:rsidR="000669B3" w:rsidRPr="00F22D8A">
          <w:rPr>
            <w:rStyle w:val="Hyperlink"/>
            <w:noProof/>
            <w:lang w:val="en-CA"/>
          </w:rPr>
          <w:t>The Growing Need to Control Access into Wilderness</w:t>
        </w:r>
        <w:r w:rsidR="000669B3">
          <w:rPr>
            <w:noProof/>
            <w:webHidden/>
          </w:rPr>
          <w:tab/>
        </w:r>
        <w:r w:rsidR="000669B3">
          <w:rPr>
            <w:noProof/>
            <w:webHidden/>
          </w:rPr>
          <w:fldChar w:fldCharType="begin"/>
        </w:r>
        <w:r w:rsidR="000669B3">
          <w:rPr>
            <w:noProof/>
            <w:webHidden/>
          </w:rPr>
          <w:instrText xml:space="preserve"> PAGEREF _Toc501026480 \h </w:instrText>
        </w:r>
        <w:r w:rsidR="000669B3">
          <w:rPr>
            <w:noProof/>
            <w:webHidden/>
          </w:rPr>
        </w:r>
        <w:r w:rsidR="000669B3">
          <w:rPr>
            <w:noProof/>
            <w:webHidden/>
          </w:rPr>
          <w:fldChar w:fldCharType="separate"/>
        </w:r>
        <w:r w:rsidR="000669B3">
          <w:rPr>
            <w:noProof/>
            <w:webHidden/>
          </w:rPr>
          <w:t>9</w:t>
        </w:r>
        <w:r w:rsidR="000669B3">
          <w:rPr>
            <w:noProof/>
            <w:webHidden/>
          </w:rPr>
          <w:fldChar w:fldCharType="end"/>
        </w:r>
      </w:hyperlink>
    </w:p>
    <w:p w:rsidR="000669B3" w:rsidRDefault="00D969E3" w:rsidP="000669B3">
      <w:pPr>
        <w:pStyle w:val="TOC1"/>
        <w:tabs>
          <w:tab w:val="right" w:leader="dot" w:pos="9350"/>
        </w:tabs>
        <w:spacing w:line="360" w:lineRule="auto"/>
        <w:rPr>
          <w:rFonts w:eastAsiaTheme="minorEastAsia"/>
          <w:noProof/>
        </w:rPr>
      </w:pPr>
      <w:hyperlink w:anchor="_Toc501026481" w:history="1">
        <w:r w:rsidR="000669B3" w:rsidRPr="00F22D8A">
          <w:rPr>
            <w:rStyle w:val="Hyperlink"/>
            <w:noProof/>
            <w:lang w:val="en-CA"/>
          </w:rPr>
          <w:t>Regulation Change Recommendations</w:t>
        </w:r>
        <w:r w:rsidR="000669B3">
          <w:rPr>
            <w:noProof/>
            <w:webHidden/>
          </w:rPr>
          <w:tab/>
        </w:r>
        <w:r w:rsidR="000669B3">
          <w:rPr>
            <w:noProof/>
            <w:webHidden/>
          </w:rPr>
          <w:fldChar w:fldCharType="begin"/>
        </w:r>
        <w:r w:rsidR="000669B3">
          <w:rPr>
            <w:noProof/>
            <w:webHidden/>
          </w:rPr>
          <w:instrText xml:space="preserve"> PAGEREF _Toc501026481 \h </w:instrText>
        </w:r>
        <w:r w:rsidR="000669B3">
          <w:rPr>
            <w:noProof/>
            <w:webHidden/>
          </w:rPr>
        </w:r>
        <w:r w:rsidR="000669B3">
          <w:rPr>
            <w:noProof/>
            <w:webHidden/>
          </w:rPr>
          <w:fldChar w:fldCharType="separate"/>
        </w:r>
        <w:r w:rsidR="000669B3">
          <w:rPr>
            <w:noProof/>
            <w:webHidden/>
          </w:rPr>
          <w:t>10</w:t>
        </w:r>
        <w:r w:rsidR="000669B3">
          <w:rPr>
            <w:noProof/>
            <w:webHidden/>
          </w:rPr>
          <w:fldChar w:fldCharType="end"/>
        </w:r>
      </w:hyperlink>
    </w:p>
    <w:p w:rsidR="000669B3" w:rsidRDefault="00D969E3" w:rsidP="000669B3">
      <w:pPr>
        <w:pStyle w:val="TOC2"/>
        <w:tabs>
          <w:tab w:val="right" w:leader="dot" w:pos="9350"/>
        </w:tabs>
        <w:spacing w:line="360" w:lineRule="auto"/>
        <w:rPr>
          <w:rFonts w:eastAsiaTheme="minorEastAsia"/>
          <w:noProof/>
        </w:rPr>
      </w:pPr>
      <w:hyperlink w:anchor="_Toc501026482" w:history="1">
        <w:r w:rsidR="000669B3" w:rsidRPr="00F22D8A">
          <w:rPr>
            <w:rStyle w:val="Hyperlink"/>
            <w:b/>
            <w:noProof/>
          </w:rPr>
          <w:t>Moose Regulation Recommendation #1</w:t>
        </w:r>
        <w:r w:rsidR="000669B3">
          <w:rPr>
            <w:noProof/>
            <w:webHidden/>
          </w:rPr>
          <w:tab/>
        </w:r>
        <w:r w:rsidR="000669B3">
          <w:rPr>
            <w:noProof/>
            <w:webHidden/>
          </w:rPr>
          <w:fldChar w:fldCharType="begin"/>
        </w:r>
        <w:r w:rsidR="000669B3">
          <w:rPr>
            <w:noProof/>
            <w:webHidden/>
          </w:rPr>
          <w:instrText xml:space="preserve"> PAGEREF _Toc501026482 \h </w:instrText>
        </w:r>
        <w:r w:rsidR="000669B3">
          <w:rPr>
            <w:noProof/>
            <w:webHidden/>
          </w:rPr>
        </w:r>
        <w:r w:rsidR="000669B3">
          <w:rPr>
            <w:noProof/>
            <w:webHidden/>
          </w:rPr>
          <w:fldChar w:fldCharType="separate"/>
        </w:r>
        <w:r w:rsidR="000669B3">
          <w:rPr>
            <w:noProof/>
            <w:webHidden/>
          </w:rPr>
          <w:t>11</w:t>
        </w:r>
        <w:r w:rsidR="000669B3">
          <w:rPr>
            <w:noProof/>
            <w:webHidden/>
          </w:rPr>
          <w:fldChar w:fldCharType="end"/>
        </w:r>
      </w:hyperlink>
    </w:p>
    <w:p w:rsidR="000669B3" w:rsidRDefault="00D969E3" w:rsidP="000669B3">
      <w:pPr>
        <w:pStyle w:val="TOC2"/>
        <w:tabs>
          <w:tab w:val="right" w:leader="dot" w:pos="9350"/>
        </w:tabs>
        <w:spacing w:line="360" w:lineRule="auto"/>
        <w:rPr>
          <w:rFonts w:eastAsiaTheme="minorEastAsia"/>
          <w:noProof/>
        </w:rPr>
      </w:pPr>
      <w:hyperlink w:anchor="_Toc501026483" w:history="1">
        <w:r w:rsidR="000669B3" w:rsidRPr="00F22D8A">
          <w:rPr>
            <w:rStyle w:val="Hyperlink"/>
            <w:b/>
            <w:noProof/>
          </w:rPr>
          <w:t>Moose Regulation Recommendation #2</w:t>
        </w:r>
        <w:r w:rsidR="000669B3">
          <w:rPr>
            <w:noProof/>
            <w:webHidden/>
          </w:rPr>
          <w:tab/>
        </w:r>
        <w:r w:rsidR="000669B3">
          <w:rPr>
            <w:noProof/>
            <w:webHidden/>
          </w:rPr>
          <w:fldChar w:fldCharType="begin"/>
        </w:r>
        <w:r w:rsidR="000669B3">
          <w:rPr>
            <w:noProof/>
            <w:webHidden/>
          </w:rPr>
          <w:instrText xml:space="preserve"> PAGEREF _Toc501026483 \h </w:instrText>
        </w:r>
        <w:r w:rsidR="000669B3">
          <w:rPr>
            <w:noProof/>
            <w:webHidden/>
          </w:rPr>
        </w:r>
        <w:r w:rsidR="000669B3">
          <w:rPr>
            <w:noProof/>
            <w:webHidden/>
          </w:rPr>
          <w:fldChar w:fldCharType="separate"/>
        </w:r>
        <w:r w:rsidR="000669B3">
          <w:rPr>
            <w:noProof/>
            <w:webHidden/>
          </w:rPr>
          <w:t>13</w:t>
        </w:r>
        <w:r w:rsidR="000669B3">
          <w:rPr>
            <w:noProof/>
            <w:webHidden/>
          </w:rPr>
          <w:fldChar w:fldCharType="end"/>
        </w:r>
      </w:hyperlink>
    </w:p>
    <w:p w:rsidR="000669B3" w:rsidRDefault="00D969E3" w:rsidP="000669B3">
      <w:pPr>
        <w:pStyle w:val="TOC2"/>
        <w:tabs>
          <w:tab w:val="right" w:leader="dot" w:pos="9350"/>
        </w:tabs>
        <w:spacing w:line="360" w:lineRule="auto"/>
        <w:rPr>
          <w:rFonts w:eastAsiaTheme="minorEastAsia"/>
          <w:noProof/>
        </w:rPr>
      </w:pPr>
      <w:hyperlink w:anchor="_Toc501026484" w:history="1">
        <w:r w:rsidR="000669B3" w:rsidRPr="00F22D8A">
          <w:rPr>
            <w:rStyle w:val="Hyperlink"/>
            <w:b/>
            <w:noProof/>
          </w:rPr>
          <w:t>Moose Regulation Recommendation #3</w:t>
        </w:r>
        <w:r w:rsidR="000669B3">
          <w:rPr>
            <w:noProof/>
            <w:webHidden/>
          </w:rPr>
          <w:tab/>
        </w:r>
        <w:r w:rsidR="000669B3">
          <w:rPr>
            <w:noProof/>
            <w:webHidden/>
          </w:rPr>
          <w:fldChar w:fldCharType="begin"/>
        </w:r>
        <w:r w:rsidR="000669B3">
          <w:rPr>
            <w:noProof/>
            <w:webHidden/>
          </w:rPr>
          <w:instrText xml:space="preserve"> PAGEREF _Toc501026484 \h </w:instrText>
        </w:r>
        <w:r w:rsidR="000669B3">
          <w:rPr>
            <w:noProof/>
            <w:webHidden/>
          </w:rPr>
        </w:r>
        <w:r w:rsidR="000669B3">
          <w:rPr>
            <w:noProof/>
            <w:webHidden/>
          </w:rPr>
          <w:fldChar w:fldCharType="separate"/>
        </w:r>
        <w:r w:rsidR="000669B3">
          <w:rPr>
            <w:noProof/>
            <w:webHidden/>
          </w:rPr>
          <w:t>16</w:t>
        </w:r>
        <w:r w:rsidR="000669B3">
          <w:rPr>
            <w:noProof/>
            <w:webHidden/>
          </w:rPr>
          <w:fldChar w:fldCharType="end"/>
        </w:r>
      </w:hyperlink>
    </w:p>
    <w:p w:rsidR="000669B3" w:rsidRDefault="00D969E3" w:rsidP="000669B3">
      <w:pPr>
        <w:pStyle w:val="TOC2"/>
        <w:tabs>
          <w:tab w:val="right" w:leader="dot" w:pos="9350"/>
        </w:tabs>
        <w:spacing w:line="360" w:lineRule="auto"/>
        <w:rPr>
          <w:rFonts w:eastAsiaTheme="minorEastAsia"/>
          <w:noProof/>
        </w:rPr>
      </w:pPr>
      <w:hyperlink w:anchor="_Toc501026485" w:history="1">
        <w:r w:rsidR="000669B3" w:rsidRPr="00F22D8A">
          <w:rPr>
            <w:rStyle w:val="Hyperlink"/>
            <w:b/>
            <w:noProof/>
          </w:rPr>
          <w:t>Moose Regulation Recommendation #4</w:t>
        </w:r>
        <w:r w:rsidR="000669B3">
          <w:rPr>
            <w:noProof/>
            <w:webHidden/>
          </w:rPr>
          <w:tab/>
        </w:r>
        <w:r w:rsidR="000669B3">
          <w:rPr>
            <w:noProof/>
            <w:webHidden/>
          </w:rPr>
          <w:fldChar w:fldCharType="begin"/>
        </w:r>
        <w:r w:rsidR="000669B3">
          <w:rPr>
            <w:noProof/>
            <w:webHidden/>
          </w:rPr>
          <w:instrText xml:space="preserve"> PAGEREF _Toc501026485 \h </w:instrText>
        </w:r>
        <w:r w:rsidR="000669B3">
          <w:rPr>
            <w:noProof/>
            <w:webHidden/>
          </w:rPr>
        </w:r>
        <w:r w:rsidR="000669B3">
          <w:rPr>
            <w:noProof/>
            <w:webHidden/>
          </w:rPr>
          <w:fldChar w:fldCharType="separate"/>
        </w:r>
        <w:r w:rsidR="000669B3">
          <w:rPr>
            <w:noProof/>
            <w:webHidden/>
          </w:rPr>
          <w:t>19</w:t>
        </w:r>
        <w:r w:rsidR="000669B3">
          <w:rPr>
            <w:noProof/>
            <w:webHidden/>
          </w:rPr>
          <w:fldChar w:fldCharType="end"/>
        </w:r>
      </w:hyperlink>
    </w:p>
    <w:p w:rsidR="000669B3" w:rsidRDefault="00D969E3" w:rsidP="000669B3">
      <w:pPr>
        <w:pStyle w:val="TOC2"/>
        <w:tabs>
          <w:tab w:val="right" w:leader="dot" w:pos="9350"/>
        </w:tabs>
        <w:spacing w:line="360" w:lineRule="auto"/>
        <w:rPr>
          <w:rFonts w:eastAsiaTheme="minorEastAsia"/>
          <w:noProof/>
        </w:rPr>
      </w:pPr>
      <w:hyperlink w:anchor="_Toc501026486" w:history="1">
        <w:r w:rsidR="000669B3" w:rsidRPr="00F22D8A">
          <w:rPr>
            <w:rStyle w:val="Hyperlink"/>
            <w:b/>
            <w:noProof/>
          </w:rPr>
          <w:t>Moose Regulation Recommendation #5</w:t>
        </w:r>
        <w:r w:rsidR="000669B3">
          <w:rPr>
            <w:noProof/>
            <w:webHidden/>
          </w:rPr>
          <w:tab/>
        </w:r>
        <w:r w:rsidR="000669B3">
          <w:rPr>
            <w:noProof/>
            <w:webHidden/>
          </w:rPr>
          <w:fldChar w:fldCharType="begin"/>
        </w:r>
        <w:r w:rsidR="000669B3">
          <w:rPr>
            <w:noProof/>
            <w:webHidden/>
          </w:rPr>
          <w:instrText xml:space="preserve"> PAGEREF _Toc501026486 \h </w:instrText>
        </w:r>
        <w:r w:rsidR="000669B3">
          <w:rPr>
            <w:noProof/>
            <w:webHidden/>
          </w:rPr>
        </w:r>
        <w:r w:rsidR="000669B3">
          <w:rPr>
            <w:noProof/>
            <w:webHidden/>
          </w:rPr>
          <w:fldChar w:fldCharType="separate"/>
        </w:r>
        <w:r w:rsidR="000669B3">
          <w:rPr>
            <w:noProof/>
            <w:webHidden/>
          </w:rPr>
          <w:t>22</w:t>
        </w:r>
        <w:r w:rsidR="000669B3">
          <w:rPr>
            <w:noProof/>
            <w:webHidden/>
          </w:rPr>
          <w:fldChar w:fldCharType="end"/>
        </w:r>
      </w:hyperlink>
    </w:p>
    <w:p w:rsidR="000669B3" w:rsidRDefault="00D969E3" w:rsidP="000669B3">
      <w:pPr>
        <w:pStyle w:val="TOC2"/>
        <w:tabs>
          <w:tab w:val="right" w:leader="dot" w:pos="9350"/>
        </w:tabs>
        <w:spacing w:line="360" w:lineRule="auto"/>
        <w:rPr>
          <w:rFonts w:eastAsiaTheme="minorEastAsia"/>
          <w:noProof/>
        </w:rPr>
      </w:pPr>
      <w:hyperlink w:anchor="_Toc501026487" w:history="1">
        <w:r w:rsidR="000669B3" w:rsidRPr="00F22D8A">
          <w:rPr>
            <w:rStyle w:val="Hyperlink"/>
            <w:b/>
            <w:noProof/>
          </w:rPr>
          <w:t>Moose Regulation Recommendation #6</w:t>
        </w:r>
        <w:r w:rsidR="000669B3">
          <w:rPr>
            <w:noProof/>
            <w:webHidden/>
          </w:rPr>
          <w:tab/>
        </w:r>
        <w:r w:rsidR="000669B3">
          <w:rPr>
            <w:noProof/>
            <w:webHidden/>
          </w:rPr>
          <w:fldChar w:fldCharType="begin"/>
        </w:r>
        <w:r w:rsidR="000669B3">
          <w:rPr>
            <w:noProof/>
            <w:webHidden/>
          </w:rPr>
          <w:instrText xml:space="preserve"> PAGEREF _Toc501026487 \h </w:instrText>
        </w:r>
        <w:r w:rsidR="000669B3">
          <w:rPr>
            <w:noProof/>
            <w:webHidden/>
          </w:rPr>
        </w:r>
        <w:r w:rsidR="000669B3">
          <w:rPr>
            <w:noProof/>
            <w:webHidden/>
          </w:rPr>
          <w:fldChar w:fldCharType="separate"/>
        </w:r>
        <w:r w:rsidR="000669B3">
          <w:rPr>
            <w:noProof/>
            <w:webHidden/>
          </w:rPr>
          <w:t>25</w:t>
        </w:r>
        <w:r w:rsidR="000669B3">
          <w:rPr>
            <w:noProof/>
            <w:webHidden/>
          </w:rPr>
          <w:fldChar w:fldCharType="end"/>
        </w:r>
      </w:hyperlink>
    </w:p>
    <w:p w:rsidR="000669B3" w:rsidRDefault="00D969E3" w:rsidP="000669B3">
      <w:pPr>
        <w:pStyle w:val="TOC2"/>
        <w:tabs>
          <w:tab w:val="right" w:leader="dot" w:pos="9350"/>
        </w:tabs>
        <w:spacing w:line="360" w:lineRule="auto"/>
        <w:rPr>
          <w:rFonts w:eastAsiaTheme="minorEastAsia"/>
          <w:noProof/>
        </w:rPr>
      </w:pPr>
      <w:hyperlink w:anchor="_Toc501026488" w:history="1">
        <w:r w:rsidR="000669B3" w:rsidRPr="00F22D8A">
          <w:rPr>
            <w:rStyle w:val="Hyperlink"/>
            <w:b/>
            <w:noProof/>
          </w:rPr>
          <w:t>Moose Regulation Recommendation #7</w:t>
        </w:r>
        <w:r w:rsidR="000669B3">
          <w:rPr>
            <w:noProof/>
            <w:webHidden/>
          </w:rPr>
          <w:tab/>
        </w:r>
        <w:r w:rsidR="000669B3">
          <w:rPr>
            <w:noProof/>
            <w:webHidden/>
          </w:rPr>
          <w:fldChar w:fldCharType="begin"/>
        </w:r>
        <w:r w:rsidR="000669B3">
          <w:rPr>
            <w:noProof/>
            <w:webHidden/>
          </w:rPr>
          <w:instrText xml:space="preserve"> PAGEREF _Toc501026488 \h </w:instrText>
        </w:r>
        <w:r w:rsidR="000669B3">
          <w:rPr>
            <w:noProof/>
            <w:webHidden/>
          </w:rPr>
        </w:r>
        <w:r w:rsidR="000669B3">
          <w:rPr>
            <w:noProof/>
            <w:webHidden/>
          </w:rPr>
          <w:fldChar w:fldCharType="separate"/>
        </w:r>
        <w:r w:rsidR="000669B3">
          <w:rPr>
            <w:noProof/>
            <w:webHidden/>
          </w:rPr>
          <w:t>27</w:t>
        </w:r>
        <w:r w:rsidR="000669B3">
          <w:rPr>
            <w:noProof/>
            <w:webHidden/>
          </w:rPr>
          <w:fldChar w:fldCharType="end"/>
        </w:r>
      </w:hyperlink>
    </w:p>
    <w:p w:rsidR="000669B3" w:rsidRDefault="00D969E3" w:rsidP="000669B3">
      <w:pPr>
        <w:pStyle w:val="TOC2"/>
        <w:tabs>
          <w:tab w:val="right" w:leader="dot" w:pos="9350"/>
        </w:tabs>
        <w:spacing w:line="360" w:lineRule="auto"/>
        <w:rPr>
          <w:rFonts w:eastAsiaTheme="minorEastAsia"/>
          <w:noProof/>
        </w:rPr>
      </w:pPr>
      <w:hyperlink w:anchor="_Toc501026489" w:history="1">
        <w:r w:rsidR="000669B3" w:rsidRPr="00F22D8A">
          <w:rPr>
            <w:rStyle w:val="Hyperlink"/>
            <w:b/>
            <w:noProof/>
          </w:rPr>
          <w:t>Moose Regulation Recommendation #8</w:t>
        </w:r>
        <w:r w:rsidR="000669B3">
          <w:rPr>
            <w:noProof/>
            <w:webHidden/>
          </w:rPr>
          <w:tab/>
        </w:r>
        <w:r w:rsidR="000669B3">
          <w:rPr>
            <w:noProof/>
            <w:webHidden/>
          </w:rPr>
          <w:fldChar w:fldCharType="begin"/>
        </w:r>
        <w:r w:rsidR="000669B3">
          <w:rPr>
            <w:noProof/>
            <w:webHidden/>
          </w:rPr>
          <w:instrText xml:space="preserve"> PAGEREF _Toc501026489 \h </w:instrText>
        </w:r>
        <w:r w:rsidR="000669B3">
          <w:rPr>
            <w:noProof/>
            <w:webHidden/>
          </w:rPr>
        </w:r>
        <w:r w:rsidR="000669B3">
          <w:rPr>
            <w:noProof/>
            <w:webHidden/>
          </w:rPr>
          <w:fldChar w:fldCharType="separate"/>
        </w:r>
        <w:r w:rsidR="000669B3">
          <w:rPr>
            <w:noProof/>
            <w:webHidden/>
          </w:rPr>
          <w:t>29</w:t>
        </w:r>
        <w:r w:rsidR="000669B3">
          <w:rPr>
            <w:noProof/>
            <w:webHidden/>
          </w:rPr>
          <w:fldChar w:fldCharType="end"/>
        </w:r>
      </w:hyperlink>
    </w:p>
    <w:p w:rsidR="000669B3" w:rsidRDefault="00D969E3" w:rsidP="000669B3">
      <w:pPr>
        <w:pStyle w:val="TOC2"/>
        <w:tabs>
          <w:tab w:val="right" w:leader="dot" w:pos="9350"/>
        </w:tabs>
        <w:spacing w:line="360" w:lineRule="auto"/>
        <w:rPr>
          <w:rFonts w:eastAsiaTheme="minorEastAsia"/>
          <w:noProof/>
        </w:rPr>
      </w:pPr>
      <w:hyperlink w:anchor="_Toc501026490" w:history="1">
        <w:r w:rsidR="000669B3" w:rsidRPr="00F22D8A">
          <w:rPr>
            <w:rStyle w:val="Hyperlink"/>
            <w:b/>
            <w:noProof/>
          </w:rPr>
          <w:t>Moose Regulation Recommendation #9</w:t>
        </w:r>
        <w:r w:rsidR="000669B3">
          <w:rPr>
            <w:noProof/>
            <w:webHidden/>
          </w:rPr>
          <w:tab/>
        </w:r>
        <w:r w:rsidR="000669B3">
          <w:rPr>
            <w:noProof/>
            <w:webHidden/>
          </w:rPr>
          <w:fldChar w:fldCharType="begin"/>
        </w:r>
        <w:r w:rsidR="000669B3">
          <w:rPr>
            <w:noProof/>
            <w:webHidden/>
          </w:rPr>
          <w:instrText xml:space="preserve"> PAGEREF _Toc501026490 \h </w:instrText>
        </w:r>
        <w:r w:rsidR="000669B3">
          <w:rPr>
            <w:noProof/>
            <w:webHidden/>
          </w:rPr>
        </w:r>
        <w:r w:rsidR="000669B3">
          <w:rPr>
            <w:noProof/>
            <w:webHidden/>
          </w:rPr>
          <w:fldChar w:fldCharType="separate"/>
        </w:r>
        <w:r w:rsidR="000669B3">
          <w:rPr>
            <w:noProof/>
            <w:webHidden/>
          </w:rPr>
          <w:t>32</w:t>
        </w:r>
        <w:r w:rsidR="000669B3">
          <w:rPr>
            <w:noProof/>
            <w:webHidden/>
          </w:rPr>
          <w:fldChar w:fldCharType="end"/>
        </w:r>
      </w:hyperlink>
    </w:p>
    <w:p w:rsidR="000669B3" w:rsidRDefault="00D969E3" w:rsidP="000669B3">
      <w:pPr>
        <w:pStyle w:val="TOC1"/>
        <w:tabs>
          <w:tab w:val="right" w:leader="dot" w:pos="9350"/>
        </w:tabs>
        <w:spacing w:line="360" w:lineRule="auto"/>
        <w:rPr>
          <w:rFonts w:eastAsiaTheme="minorEastAsia"/>
          <w:noProof/>
        </w:rPr>
      </w:pPr>
      <w:hyperlink w:anchor="_Toc501026491" w:history="1">
        <w:r w:rsidR="000669B3" w:rsidRPr="00F22D8A">
          <w:rPr>
            <w:rStyle w:val="Hyperlink"/>
            <w:noProof/>
            <w:lang w:val="en-CA"/>
          </w:rPr>
          <w:t>Kaska High Cultural Use Areas</w:t>
        </w:r>
        <w:r w:rsidR="000669B3">
          <w:rPr>
            <w:noProof/>
            <w:webHidden/>
          </w:rPr>
          <w:tab/>
        </w:r>
        <w:r w:rsidR="000669B3">
          <w:rPr>
            <w:noProof/>
            <w:webHidden/>
          </w:rPr>
          <w:fldChar w:fldCharType="begin"/>
        </w:r>
        <w:r w:rsidR="000669B3">
          <w:rPr>
            <w:noProof/>
            <w:webHidden/>
          </w:rPr>
          <w:instrText xml:space="preserve"> PAGEREF _Toc501026491 \h </w:instrText>
        </w:r>
        <w:r w:rsidR="000669B3">
          <w:rPr>
            <w:noProof/>
            <w:webHidden/>
          </w:rPr>
        </w:r>
        <w:r w:rsidR="000669B3">
          <w:rPr>
            <w:noProof/>
            <w:webHidden/>
          </w:rPr>
          <w:fldChar w:fldCharType="separate"/>
        </w:r>
        <w:r w:rsidR="000669B3">
          <w:rPr>
            <w:noProof/>
            <w:webHidden/>
          </w:rPr>
          <w:t>34</w:t>
        </w:r>
        <w:r w:rsidR="000669B3">
          <w:rPr>
            <w:noProof/>
            <w:webHidden/>
          </w:rPr>
          <w:fldChar w:fldCharType="end"/>
        </w:r>
      </w:hyperlink>
    </w:p>
    <w:p w:rsidR="000669B3" w:rsidRDefault="00D969E3" w:rsidP="000669B3">
      <w:pPr>
        <w:pStyle w:val="TOC1"/>
        <w:tabs>
          <w:tab w:val="right" w:leader="dot" w:pos="9350"/>
        </w:tabs>
        <w:spacing w:line="360" w:lineRule="auto"/>
        <w:rPr>
          <w:rFonts w:eastAsiaTheme="minorEastAsia"/>
          <w:noProof/>
        </w:rPr>
      </w:pPr>
      <w:hyperlink w:anchor="_Toc501026492" w:history="1">
        <w:r w:rsidR="000669B3" w:rsidRPr="00F22D8A">
          <w:rPr>
            <w:rStyle w:val="Hyperlink"/>
            <w:b/>
            <w:noProof/>
            <w:lang w:val="en-CA"/>
          </w:rPr>
          <w:t>Moose Regulation Recommendation #10</w:t>
        </w:r>
        <w:r w:rsidR="000669B3">
          <w:rPr>
            <w:noProof/>
            <w:webHidden/>
          </w:rPr>
          <w:tab/>
        </w:r>
        <w:r w:rsidR="000669B3">
          <w:rPr>
            <w:noProof/>
            <w:webHidden/>
          </w:rPr>
          <w:fldChar w:fldCharType="begin"/>
        </w:r>
        <w:r w:rsidR="000669B3">
          <w:rPr>
            <w:noProof/>
            <w:webHidden/>
          </w:rPr>
          <w:instrText xml:space="preserve"> PAGEREF _Toc501026492 \h </w:instrText>
        </w:r>
        <w:r w:rsidR="000669B3">
          <w:rPr>
            <w:noProof/>
            <w:webHidden/>
          </w:rPr>
        </w:r>
        <w:r w:rsidR="000669B3">
          <w:rPr>
            <w:noProof/>
            <w:webHidden/>
          </w:rPr>
          <w:fldChar w:fldCharType="separate"/>
        </w:r>
        <w:r w:rsidR="000669B3">
          <w:rPr>
            <w:noProof/>
            <w:webHidden/>
          </w:rPr>
          <w:t>35</w:t>
        </w:r>
        <w:r w:rsidR="000669B3">
          <w:rPr>
            <w:noProof/>
            <w:webHidden/>
          </w:rPr>
          <w:fldChar w:fldCharType="end"/>
        </w:r>
      </w:hyperlink>
    </w:p>
    <w:p w:rsidR="000669B3" w:rsidRDefault="00D969E3" w:rsidP="000669B3">
      <w:pPr>
        <w:pStyle w:val="TOC1"/>
        <w:tabs>
          <w:tab w:val="right" w:leader="dot" w:pos="9350"/>
        </w:tabs>
        <w:spacing w:line="360" w:lineRule="auto"/>
        <w:rPr>
          <w:rFonts w:eastAsiaTheme="minorEastAsia"/>
          <w:noProof/>
        </w:rPr>
      </w:pPr>
      <w:hyperlink w:anchor="_Toc501026493" w:history="1">
        <w:r w:rsidR="000669B3" w:rsidRPr="00F22D8A">
          <w:rPr>
            <w:rStyle w:val="Hyperlink"/>
            <w:noProof/>
            <w:lang w:val="en-CA"/>
          </w:rPr>
          <w:t>Appendix 1. Hunting Regulation Change Process – Terms of Reference Northern Wildlife Roundtable, Fall 2017</w:t>
        </w:r>
        <w:r w:rsidR="000669B3">
          <w:rPr>
            <w:noProof/>
            <w:webHidden/>
          </w:rPr>
          <w:tab/>
        </w:r>
        <w:r w:rsidR="000669B3">
          <w:rPr>
            <w:noProof/>
            <w:webHidden/>
          </w:rPr>
          <w:fldChar w:fldCharType="begin"/>
        </w:r>
        <w:r w:rsidR="000669B3">
          <w:rPr>
            <w:noProof/>
            <w:webHidden/>
          </w:rPr>
          <w:instrText xml:space="preserve"> PAGEREF _Toc501026493 \h </w:instrText>
        </w:r>
        <w:r w:rsidR="000669B3">
          <w:rPr>
            <w:noProof/>
            <w:webHidden/>
          </w:rPr>
        </w:r>
        <w:r w:rsidR="000669B3">
          <w:rPr>
            <w:noProof/>
            <w:webHidden/>
          </w:rPr>
          <w:fldChar w:fldCharType="separate"/>
        </w:r>
        <w:r w:rsidR="000669B3">
          <w:rPr>
            <w:noProof/>
            <w:webHidden/>
          </w:rPr>
          <w:t>38</w:t>
        </w:r>
        <w:r w:rsidR="000669B3">
          <w:rPr>
            <w:noProof/>
            <w:webHidden/>
          </w:rPr>
          <w:fldChar w:fldCharType="end"/>
        </w:r>
      </w:hyperlink>
    </w:p>
    <w:p w:rsidR="0036329A" w:rsidRPr="00E9699D" w:rsidRDefault="000669B3" w:rsidP="000669B3">
      <w:pPr>
        <w:spacing w:line="360" w:lineRule="auto"/>
        <w:rPr>
          <w:sz w:val="28"/>
          <w:szCs w:val="28"/>
          <w:lang w:val="en-CA"/>
        </w:rPr>
      </w:pPr>
      <w:r>
        <w:rPr>
          <w:sz w:val="28"/>
          <w:szCs w:val="28"/>
          <w:lang w:val="en-CA"/>
        </w:rPr>
        <w:fldChar w:fldCharType="end"/>
      </w:r>
    </w:p>
    <w:p w:rsidR="0036329A" w:rsidRDefault="0036329A">
      <w:pPr>
        <w:rPr>
          <w:lang w:val="en-CA"/>
        </w:rPr>
      </w:pPr>
      <w:r>
        <w:rPr>
          <w:lang w:val="en-CA"/>
        </w:rPr>
        <w:br w:type="page"/>
      </w:r>
    </w:p>
    <w:p w:rsidR="006423DC" w:rsidRDefault="006423DC" w:rsidP="00B22378">
      <w:pPr>
        <w:pStyle w:val="Heading1"/>
        <w:rPr>
          <w:color w:val="000000" w:themeColor="text1"/>
          <w:sz w:val="40"/>
          <w:szCs w:val="40"/>
          <w:lang w:val="en-CA"/>
        </w:rPr>
      </w:pPr>
      <w:bookmarkStart w:id="0" w:name="_Toc501026476"/>
      <w:r w:rsidRPr="00570AF8">
        <w:rPr>
          <w:color w:val="000000" w:themeColor="text1"/>
          <w:sz w:val="40"/>
          <w:szCs w:val="40"/>
          <w:lang w:val="en-CA"/>
        </w:rPr>
        <w:t xml:space="preserve">The </w:t>
      </w:r>
      <w:r w:rsidR="00887B81">
        <w:rPr>
          <w:color w:val="000000" w:themeColor="text1"/>
          <w:sz w:val="40"/>
          <w:szCs w:val="40"/>
          <w:lang w:val="en-CA"/>
        </w:rPr>
        <w:t>Issues</w:t>
      </w:r>
      <w:r w:rsidR="00713386">
        <w:rPr>
          <w:color w:val="000000" w:themeColor="text1"/>
          <w:sz w:val="40"/>
          <w:szCs w:val="40"/>
          <w:lang w:val="en-CA"/>
        </w:rPr>
        <w:t xml:space="preserve"> about Moose Hunting in Skeena Region North</w:t>
      </w:r>
      <w:bookmarkEnd w:id="0"/>
    </w:p>
    <w:p w:rsidR="004334D1" w:rsidRPr="004334D1" w:rsidRDefault="004334D1" w:rsidP="004334D1">
      <w:pPr>
        <w:rPr>
          <w:lang w:val="en-CA"/>
        </w:rPr>
      </w:pPr>
    </w:p>
    <w:p w:rsidR="00434FF9" w:rsidRDefault="000669B3" w:rsidP="00E9699D">
      <w:pPr>
        <w:spacing w:line="360" w:lineRule="auto"/>
        <w:ind w:firstLine="142"/>
      </w:pPr>
      <w:r>
        <w:t>The Skeena Region North includes t</w:t>
      </w:r>
      <w:r w:rsidR="0068500B">
        <w:t xml:space="preserve">he </w:t>
      </w:r>
      <w:r w:rsidR="00402CBF">
        <w:t>Traditional T</w:t>
      </w:r>
      <w:r w:rsidR="0068500B">
        <w:t xml:space="preserve">erritories of the </w:t>
      </w:r>
      <w:r w:rsidR="00381C03">
        <w:t>Tahltan,</w:t>
      </w:r>
      <w:r w:rsidR="00BC6682">
        <w:t xml:space="preserve"> </w:t>
      </w:r>
      <w:r w:rsidR="00627A57">
        <w:t>Kaska Dena and</w:t>
      </w:r>
      <w:r w:rsidR="0068500B">
        <w:t xml:space="preserve"> Taku River Tlingit</w:t>
      </w:r>
      <w:r>
        <w:t>. The area includes</w:t>
      </w:r>
      <w:r w:rsidR="00401A41">
        <w:t xml:space="preserve"> </w:t>
      </w:r>
      <w:r w:rsidR="0068500B">
        <w:t xml:space="preserve">24 million hectares </w:t>
      </w:r>
      <w:r w:rsidR="006742FE">
        <w:t xml:space="preserve">of boreal-montane </w:t>
      </w:r>
      <w:r>
        <w:t>landscape</w:t>
      </w:r>
      <w:r w:rsidR="006742FE">
        <w:t xml:space="preserve"> </w:t>
      </w:r>
      <w:r w:rsidR="0068500B">
        <w:t xml:space="preserve">that support </w:t>
      </w:r>
      <w:r>
        <w:t>wide-ranging</w:t>
      </w:r>
      <w:r w:rsidR="005710A8">
        <w:t xml:space="preserve"> </w:t>
      </w:r>
      <w:r w:rsidR="0068500B">
        <w:t xml:space="preserve">populations of moose, caribou, goats and mountain sheep. </w:t>
      </w:r>
      <w:r w:rsidR="000515AE">
        <w:t xml:space="preserve">There is little </w:t>
      </w:r>
      <w:r w:rsidR="009954B6">
        <w:t>road access</w:t>
      </w:r>
      <w:r w:rsidR="008C78F9">
        <w:t xml:space="preserve"> into the area</w:t>
      </w:r>
      <w:r w:rsidR="00955FD7">
        <w:t xml:space="preserve"> </w:t>
      </w:r>
      <w:r w:rsidR="00A0096A">
        <w:t xml:space="preserve">which has </w:t>
      </w:r>
      <w:r w:rsidR="003E674D">
        <w:t xml:space="preserve">concentrated </w:t>
      </w:r>
      <w:r w:rsidR="004E7266">
        <w:t>hunting in</w:t>
      </w:r>
      <w:r w:rsidR="00753594">
        <w:t xml:space="preserve"> a </w:t>
      </w:r>
      <w:r w:rsidR="00F93D68">
        <w:t>few</w:t>
      </w:r>
      <w:r w:rsidR="00753594">
        <w:t xml:space="preserve"> </w:t>
      </w:r>
      <w:r w:rsidR="00A0096A">
        <w:t xml:space="preserve">accessible </w:t>
      </w:r>
      <w:r w:rsidR="00753594">
        <w:t>corridors</w:t>
      </w:r>
      <w:r w:rsidR="008C78F9">
        <w:t xml:space="preserve"> off</w:t>
      </w:r>
      <w:r w:rsidR="00415E82">
        <w:t xml:space="preserve"> Highway 37, the Alaska Highway</w:t>
      </w:r>
      <w:r w:rsidR="002235BD">
        <w:t xml:space="preserve"> and </w:t>
      </w:r>
      <w:r w:rsidR="00C80ED6">
        <w:t xml:space="preserve">the </w:t>
      </w:r>
      <w:r w:rsidR="002235BD">
        <w:t>Atlin Road</w:t>
      </w:r>
      <w:r w:rsidR="005710A8">
        <w:t>. I</w:t>
      </w:r>
      <w:r w:rsidR="009954B6">
        <w:t xml:space="preserve">ncreased hunting from boats </w:t>
      </w:r>
      <w:r w:rsidR="00A344B6">
        <w:t>on the Lower and Upper Stikine, Dease, and At</w:t>
      </w:r>
      <w:r w:rsidR="009954B6">
        <w:t>lin, Teslin and Swan Lakes has added to a growing</w:t>
      </w:r>
      <w:r w:rsidR="000C5C87">
        <w:t xml:space="preserve"> </w:t>
      </w:r>
      <w:r w:rsidR="00091251">
        <w:t xml:space="preserve">land-use </w:t>
      </w:r>
      <w:r w:rsidR="00A344B6">
        <w:t xml:space="preserve">conflict </w:t>
      </w:r>
      <w:r w:rsidR="003E674D">
        <w:t>among First Nations and</w:t>
      </w:r>
      <w:r w:rsidR="00A344B6">
        <w:t xml:space="preserve"> </w:t>
      </w:r>
      <w:r w:rsidR="00100599">
        <w:t>licensed</w:t>
      </w:r>
      <w:r w:rsidR="003E674D">
        <w:t xml:space="preserve"> hunters. </w:t>
      </w:r>
      <w:r w:rsidR="00360F92">
        <w:t>The expansion of new ATV/off-road vehicle trails is a management concern as it facilitates access to isolated wildlife populations in the backcountry</w:t>
      </w:r>
      <w:r w:rsidR="00091251">
        <w:t>.</w:t>
      </w:r>
      <w:r w:rsidR="00D55AA7">
        <w:t xml:space="preserve"> </w:t>
      </w:r>
    </w:p>
    <w:p w:rsidR="00360F92" w:rsidRDefault="00434FF9" w:rsidP="00E9699D">
      <w:pPr>
        <w:spacing w:line="360" w:lineRule="auto"/>
        <w:ind w:firstLine="142"/>
        <w:rPr>
          <w:lang w:val="en-CA"/>
        </w:rPr>
      </w:pPr>
      <w:r>
        <w:rPr>
          <w:lang w:val="en-CA"/>
        </w:rPr>
        <w:t xml:space="preserve">For thirty years, First Nations have </w:t>
      </w:r>
      <w:r w:rsidR="00360F92">
        <w:rPr>
          <w:lang w:val="en-CA"/>
        </w:rPr>
        <w:t>expressed growing frustration with</w:t>
      </w:r>
      <w:r>
        <w:rPr>
          <w:lang w:val="en-CA"/>
        </w:rPr>
        <w:t xml:space="preserve"> </w:t>
      </w:r>
      <w:r w:rsidR="00360F92">
        <w:rPr>
          <w:lang w:val="en-CA"/>
        </w:rPr>
        <w:t xml:space="preserve">the </w:t>
      </w:r>
      <w:r w:rsidR="00091251">
        <w:rPr>
          <w:lang w:val="en-CA"/>
        </w:rPr>
        <w:t>Government of British Columbia</w:t>
      </w:r>
      <w:r>
        <w:rPr>
          <w:lang w:val="en-CA"/>
        </w:rPr>
        <w:t xml:space="preserve"> regarding wildlife management, legislation, regulations</w:t>
      </w:r>
      <w:r w:rsidR="005710A8">
        <w:rPr>
          <w:lang w:val="en-CA"/>
        </w:rPr>
        <w:t xml:space="preserve">, and the influence regional and provincial stakeholders have </w:t>
      </w:r>
      <w:r w:rsidR="00BB3285">
        <w:rPr>
          <w:lang w:val="en-CA"/>
        </w:rPr>
        <w:t>had on</w:t>
      </w:r>
      <w:r w:rsidR="005710A8">
        <w:rPr>
          <w:lang w:val="en-CA"/>
        </w:rPr>
        <w:t xml:space="preserve"> decisions in the region. </w:t>
      </w:r>
      <w:r w:rsidR="00360F92">
        <w:rPr>
          <w:lang w:val="en-CA"/>
        </w:rPr>
        <w:t>Various levels of engagement over the years have not bridged the interests or resolved First Nation concerns.</w:t>
      </w:r>
      <w:r>
        <w:rPr>
          <w:lang w:val="en-CA"/>
        </w:rPr>
        <w:t xml:space="preserve"> </w:t>
      </w:r>
      <w:r w:rsidR="00091251">
        <w:rPr>
          <w:lang w:val="en-CA"/>
        </w:rPr>
        <w:t>T</w:t>
      </w:r>
      <w:r w:rsidR="00360F92">
        <w:rPr>
          <w:lang w:val="en-CA"/>
        </w:rPr>
        <w:t>he core of the issue is that First Nation have not be adequately accommodated</w:t>
      </w:r>
      <w:r w:rsidR="00091251">
        <w:rPr>
          <w:lang w:val="en-CA"/>
        </w:rPr>
        <w:t>,</w:t>
      </w:r>
      <w:r w:rsidR="00A176BB">
        <w:rPr>
          <w:lang w:val="en-CA"/>
        </w:rPr>
        <w:t xml:space="preserve"> and </w:t>
      </w:r>
      <w:r>
        <w:rPr>
          <w:lang w:val="en-CA"/>
        </w:rPr>
        <w:t xml:space="preserve">members </w:t>
      </w:r>
      <w:r w:rsidR="00091251">
        <w:rPr>
          <w:lang w:val="en-CA"/>
        </w:rPr>
        <w:t>are finding it</w:t>
      </w:r>
      <w:r w:rsidR="00810299">
        <w:rPr>
          <w:lang w:val="en-CA"/>
        </w:rPr>
        <w:t xml:space="preserve"> </w:t>
      </w:r>
      <w:r w:rsidR="00091251">
        <w:rPr>
          <w:lang w:val="en-CA"/>
        </w:rPr>
        <w:t>more</w:t>
      </w:r>
      <w:r w:rsidR="00810299">
        <w:rPr>
          <w:lang w:val="en-CA"/>
        </w:rPr>
        <w:t xml:space="preserve"> difficult</w:t>
      </w:r>
      <w:r>
        <w:rPr>
          <w:lang w:val="en-CA"/>
        </w:rPr>
        <w:t xml:space="preserve"> to meet their sustenance needs in </w:t>
      </w:r>
      <w:r w:rsidR="00810299">
        <w:rPr>
          <w:lang w:val="en-CA"/>
        </w:rPr>
        <w:t>places</w:t>
      </w:r>
      <w:r>
        <w:rPr>
          <w:lang w:val="en-CA"/>
        </w:rPr>
        <w:t xml:space="preserve"> </w:t>
      </w:r>
      <w:r w:rsidR="00BB3285">
        <w:rPr>
          <w:lang w:val="en-CA"/>
        </w:rPr>
        <w:t xml:space="preserve">where </w:t>
      </w:r>
      <w:r>
        <w:rPr>
          <w:lang w:val="en-CA"/>
        </w:rPr>
        <w:t xml:space="preserve">they traditionally harvest wildlife. </w:t>
      </w:r>
    </w:p>
    <w:p w:rsidR="00434FF9" w:rsidRDefault="00434FF9" w:rsidP="00E9699D">
      <w:pPr>
        <w:spacing w:line="360" w:lineRule="auto"/>
        <w:ind w:firstLine="142"/>
      </w:pPr>
      <w:r>
        <w:t xml:space="preserve">In </w:t>
      </w:r>
      <w:r w:rsidR="005710A8">
        <w:t>recent years</w:t>
      </w:r>
      <w:r w:rsidR="00BB3285">
        <w:t>,</w:t>
      </w:r>
      <w:r w:rsidR="00A176BB">
        <w:t xml:space="preserve"> </w:t>
      </w:r>
      <w:r w:rsidR="00810299">
        <w:t xml:space="preserve">the frustrations </w:t>
      </w:r>
      <w:r w:rsidR="00A176BB">
        <w:t>increased and</w:t>
      </w:r>
      <w:r>
        <w:t xml:space="preserve"> Tahltan members blockaded the Klappan watershed to discourage </w:t>
      </w:r>
      <w:r w:rsidR="00BB3285">
        <w:t xml:space="preserve">licensed </w:t>
      </w:r>
      <w:r w:rsidR="00810299">
        <w:t xml:space="preserve">hunters from </w:t>
      </w:r>
      <w:r w:rsidR="00091251">
        <w:t xml:space="preserve">using </w:t>
      </w:r>
      <w:r w:rsidR="00810299">
        <w:t>the</w:t>
      </w:r>
      <w:r>
        <w:t xml:space="preserve"> important cultural area, elevating </w:t>
      </w:r>
      <w:r w:rsidR="00091251">
        <w:t>a</w:t>
      </w:r>
      <w:r>
        <w:t xml:space="preserve"> need to find </w:t>
      </w:r>
      <w:r w:rsidR="00810299">
        <w:t xml:space="preserve">fair and </w:t>
      </w:r>
      <w:r>
        <w:t xml:space="preserve">collaborative solutions for all </w:t>
      </w:r>
      <w:r w:rsidR="00BB3285">
        <w:t>users</w:t>
      </w:r>
      <w:r>
        <w:t xml:space="preserve">. </w:t>
      </w:r>
    </w:p>
    <w:p w:rsidR="005F4C7C" w:rsidRDefault="00A176BB" w:rsidP="00E9699D">
      <w:pPr>
        <w:spacing w:line="360" w:lineRule="auto"/>
        <w:ind w:firstLine="142"/>
      </w:pPr>
      <w:r>
        <w:t>Northern British Columbia is</w:t>
      </w:r>
      <w:r w:rsidR="00091251">
        <w:t xml:space="preserve"> also </w:t>
      </w:r>
      <w:r>
        <w:t xml:space="preserve">important to </w:t>
      </w:r>
      <w:r w:rsidR="00BB3285">
        <w:t xml:space="preserve">licensed hunters </w:t>
      </w:r>
      <w:r w:rsidR="002937DD">
        <w:t xml:space="preserve">from </w:t>
      </w:r>
      <w:r>
        <w:t xml:space="preserve">outside the region who </w:t>
      </w:r>
      <w:r w:rsidR="005F4C7C">
        <w:t xml:space="preserve">travel </w:t>
      </w:r>
      <w:r>
        <w:t xml:space="preserve">to the area where they </w:t>
      </w:r>
      <w:r w:rsidR="002937DD">
        <w:t xml:space="preserve">have developed an annual </w:t>
      </w:r>
      <w:r w:rsidR="005F4C7C">
        <w:t>hunting tradition</w:t>
      </w:r>
      <w:r w:rsidR="009D540D">
        <w:t xml:space="preserve">, </w:t>
      </w:r>
      <w:r w:rsidR="00B22378">
        <w:t>adding to the fall</w:t>
      </w:r>
      <w:r w:rsidR="009D540D">
        <w:t xml:space="preserve"> economy of the region. </w:t>
      </w:r>
      <w:r w:rsidR="00A344B6">
        <w:t xml:space="preserve">There is </w:t>
      </w:r>
      <w:r w:rsidR="00B63544">
        <w:t xml:space="preserve">also </w:t>
      </w:r>
      <w:r w:rsidR="00887B81">
        <w:t>a long</w:t>
      </w:r>
      <w:r w:rsidR="00A344B6">
        <w:t xml:space="preserve"> t</w:t>
      </w:r>
      <w:r w:rsidR="00B63544">
        <w:t xml:space="preserve">radition </w:t>
      </w:r>
      <w:r w:rsidR="00887B81">
        <w:t xml:space="preserve">among the Tahltan First Nation and other commercial outfitters for </w:t>
      </w:r>
      <w:r w:rsidR="00B63544">
        <w:t xml:space="preserve">guiding </w:t>
      </w:r>
      <w:r w:rsidR="00A344B6">
        <w:t>non-residen</w:t>
      </w:r>
      <w:r w:rsidR="00887B81">
        <w:t xml:space="preserve">t </w:t>
      </w:r>
      <w:r w:rsidR="00B22378">
        <w:t>hunters,</w:t>
      </w:r>
      <w:r w:rsidR="00887B81">
        <w:t xml:space="preserve"> </w:t>
      </w:r>
      <w:r>
        <w:t xml:space="preserve">substantially </w:t>
      </w:r>
      <w:r w:rsidR="00887B81">
        <w:t>enhancing</w:t>
      </w:r>
      <w:r w:rsidR="00A344B6">
        <w:t xml:space="preserve"> </w:t>
      </w:r>
      <w:r w:rsidR="00B22378">
        <w:t xml:space="preserve">the </w:t>
      </w:r>
      <w:r w:rsidR="00B63544">
        <w:t xml:space="preserve">year-round economy. </w:t>
      </w:r>
      <w:r w:rsidR="00A344B6">
        <w:t xml:space="preserve"> </w:t>
      </w:r>
    </w:p>
    <w:p w:rsidR="005710A8" w:rsidRDefault="00360F92" w:rsidP="00E9699D">
      <w:pPr>
        <w:spacing w:line="360" w:lineRule="auto"/>
        <w:ind w:firstLine="142"/>
        <w:rPr>
          <w:lang w:val="en-CA"/>
        </w:rPr>
      </w:pPr>
      <w:r>
        <w:rPr>
          <w:lang w:val="en-CA"/>
        </w:rPr>
        <w:t>Some l</w:t>
      </w:r>
      <w:r w:rsidR="005710A8">
        <w:rPr>
          <w:lang w:val="en-CA"/>
        </w:rPr>
        <w:t xml:space="preserve">ocal people and guide/outfitters support the view that moose have declined </w:t>
      </w:r>
      <w:r w:rsidR="00810299">
        <w:rPr>
          <w:lang w:val="en-CA"/>
        </w:rPr>
        <w:t xml:space="preserve">noticeably </w:t>
      </w:r>
      <w:r w:rsidR="005710A8">
        <w:rPr>
          <w:lang w:val="en-CA"/>
        </w:rPr>
        <w:t xml:space="preserve">in the region, especially in </w:t>
      </w:r>
      <w:r w:rsidR="00810299">
        <w:rPr>
          <w:lang w:val="en-CA"/>
        </w:rPr>
        <w:t>areas accessible by roads and trails</w:t>
      </w:r>
      <w:r w:rsidR="00091251">
        <w:rPr>
          <w:lang w:val="en-CA"/>
        </w:rPr>
        <w:t xml:space="preserve">. Decreases in moose abundance </w:t>
      </w:r>
      <w:r w:rsidR="005710A8">
        <w:rPr>
          <w:lang w:val="en-CA"/>
        </w:rPr>
        <w:t xml:space="preserve">have not been detected in </w:t>
      </w:r>
      <w:r w:rsidR="00810299">
        <w:rPr>
          <w:lang w:val="en-CA"/>
        </w:rPr>
        <w:t xml:space="preserve">most </w:t>
      </w:r>
      <w:r w:rsidR="005710A8">
        <w:rPr>
          <w:lang w:val="en-CA"/>
        </w:rPr>
        <w:t xml:space="preserve">broad-scale surveys </w:t>
      </w:r>
      <w:r w:rsidR="00810299">
        <w:rPr>
          <w:lang w:val="en-CA"/>
        </w:rPr>
        <w:t xml:space="preserve">conducted </w:t>
      </w:r>
      <w:r w:rsidR="005710A8">
        <w:rPr>
          <w:lang w:val="en-CA"/>
        </w:rPr>
        <w:t xml:space="preserve">by the Ministry. As a result, there are strong differences </w:t>
      </w:r>
      <w:r w:rsidR="00E9699D">
        <w:rPr>
          <w:lang w:val="en-CA"/>
        </w:rPr>
        <w:t xml:space="preserve">between science and local knowledge </w:t>
      </w:r>
      <w:r w:rsidR="00BB3285">
        <w:rPr>
          <w:lang w:val="en-CA"/>
        </w:rPr>
        <w:t>about the state of moose</w:t>
      </w:r>
      <w:r w:rsidR="00810299">
        <w:rPr>
          <w:lang w:val="en-CA"/>
        </w:rPr>
        <w:t xml:space="preserve"> </w:t>
      </w:r>
      <w:r w:rsidR="00091251">
        <w:rPr>
          <w:lang w:val="en-CA"/>
        </w:rPr>
        <w:t>in some areas</w:t>
      </w:r>
      <w:r w:rsidR="002937DD">
        <w:rPr>
          <w:lang w:val="en-CA"/>
        </w:rPr>
        <w:t>.</w:t>
      </w:r>
    </w:p>
    <w:p w:rsidR="005710A8" w:rsidRDefault="005710A8" w:rsidP="00E9699D">
      <w:pPr>
        <w:spacing w:line="360" w:lineRule="auto"/>
        <w:ind w:firstLine="142"/>
      </w:pPr>
    </w:p>
    <w:p w:rsidR="00D715EA" w:rsidRPr="00570AF8" w:rsidRDefault="00713386" w:rsidP="00D715EA">
      <w:pPr>
        <w:pStyle w:val="Heading1"/>
        <w:rPr>
          <w:color w:val="000000" w:themeColor="text1"/>
          <w:sz w:val="40"/>
          <w:szCs w:val="40"/>
          <w:lang w:val="en-CA"/>
        </w:rPr>
      </w:pPr>
      <w:bookmarkStart w:id="1" w:name="_Toc501026477"/>
      <w:r>
        <w:rPr>
          <w:color w:val="000000" w:themeColor="text1"/>
          <w:sz w:val="40"/>
          <w:szCs w:val="40"/>
          <w:lang w:val="en-CA"/>
        </w:rPr>
        <w:t>A Brief</w:t>
      </w:r>
      <w:r w:rsidR="00D715EA">
        <w:rPr>
          <w:color w:val="000000" w:themeColor="text1"/>
          <w:sz w:val="40"/>
          <w:szCs w:val="40"/>
          <w:lang w:val="en-CA"/>
        </w:rPr>
        <w:t xml:space="preserve"> History of Moose Management Issues in Northern British Columbia</w:t>
      </w:r>
      <w:bookmarkEnd w:id="1"/>
    </w:p>
    <w:p w:rsidR="00D715EA" w:rsidRPr="00D715EA" w:rsidRDefault="00D715EA" w:rsidP="00D715EA">
      <w:pPr>
        <w:pStyle w:val="p1"/>
        <w:rPr>
          <w:sz w:val="24"/>
          <w:szCs w:val="24"/>
        </w:rPr>
      </w:pPr>
    </w:p>
    <w:p w:rsidR="00A176BB" w:rsidRDefault="00D715EA" w:rsidP="005273D1">
      <w:pPr>
        <w:spacing w:line="360" w:lineRule="auto"/>
        <w:ind w:firstLine="142"/>
        <w:rPr>
          <w:lang w:val="en-CA"/>
        </w:rPr>
      </w:pPr>
      <w:r w:rsidRPr="00D715EA">
        <w:t xml:space="preserve">Moose have been a management issue </w:t>
      </w:r>
      <w:r>
        <w:t xml:space="preserve">in Northern British Columbia </w:t>
      </w:r>
      <w:r w:rsidRPr="00D715EA">
        <w:t xml:space="preserve">since 1994. </w:t>
      </w:r>
      <w:r w:rsidR="00BB3285">
        <w:rPr>
          <w:lang w:val="en-CA"/>
        </w:rPr>
        <w:t>Three key concerns</w:t>
      </w:r>
      <w:r w:rsidR="00A176BB">
        <w:rPr>
          <w:lang w:val="en-CA"/>
        </w:rPr>
        <w:t xml:space="preserve"> were raised as part of the 2016 Northern Wildlife Symposium:</w:t>
      </w:r>
    </w:p>
    <w:p w:rsidR="00A176BB" w:rsidRDefault="00A176BB" w:rsidP="00A176BB">
      <w:pPr>
        <w:pStyle w:val="ListParagraph"/>
        <w:numPr>
          <w:ilvl w:val="0"/>
          <w:numId w:val="5"/>
        </w:numPr>
        <w:spacing w:after="160" w:line="360" w:lineRule="auto"/>
      </w:pPr>
      <w:r>
        <w:t>Management is</w:t>
      </w:r>
      <w:r w:rsidR="00D7288A">
        <w:t xml:space="preserve"> primarily</w:t>
      </w:r>
      <w:r>
        <w:t xml:space="preserve"> based on science and the status of wildlife populations, and do not account for local or traditional knowledge;</w:t>
      </w:r>
    </w:p>
    <w:p w:rsidR="00A176BB" w:rsidRDefault="00BB3285" w:rsidP="00A176BB">
      <w:pPr>
        <w:pStyle w:val="ListParagraph"/>
        <w:numPr>
          <w:ilvl w:val="0"/>
          <w:numId w:val="5"/>
        </w:numPr>
        <w:spacing w:after="160" w:line="360" w:lineRule="auto"/>
      </w:pPr>
      <w:r>
        <w:t>T</w:t>
      </w:r>
      <w:r w:rsidR="00A176BB">
        <w:t xml:space="preserve">here is high pressure by B.C. </w:t>
      </w:r>
      <w:r w:rsidR="00BB34E3">
        <w:t>licensed</w:t>
      </w:r>
      <w:r w:rsidR="00A176BB">
        <w:t xml:space="preserve"> hunters at a regional and provincial scale that </w:t>
      </w:r>
      <w:r w:rsidR="00BB34E3">
        <w:t xml:space="preserve">have </w:t>
      </w:r>
      <w:r w:rsidR="00A176BB">
        <w:t>outweigh</w:t>
      </w:r>
      <w:r w:rsidR="00BB34E3">
        <w:t>ed</w:t>
      </w:r>
      <w:r w:rsidR="00A176BB">
        <w:t xml:space="preserve"> the interest of local people, and;</w:t>
      </w:r>
    </w:p>
    <w:p w:rsidR="00A176BB" w:rsidRDefault="00A176BB" w:rsidP="00A176BB">
      <w:pPr>
        <w:pStyle w:val="ListParagraph"/>
        <w:numPr>
          <w:ilvl w:val="0"/>
          <w:numId w:val="5"/>
        </w:numPr>
        <w:spacing w:after="160" w:line="259" w:lineRule="auto"/>
      </w:pPr>
      <w:r w:rsidRPr="001D4621">
        <w:rPr>
          <w:i/>
        </w:rPr>
        <w:t>The Wildlife Act</w:t>
      </w:r>
      <w:r>
        <w:t xml:space="preserve"> is cumbersome and </w:t>
      </w:r>
      <w:r w:rsidR="00BB34E3">
        <w:t>is difficult to make</w:t>
      </w:r>
      <w:r>
        <w:t xml:space="preserve"> timely changes in hunting regulations. </w:t>
      </w:r>
    </w:p>
    <w:p w:rsidR="00D715EA" w:rsidRPr="00D715EA" w:rsidRDefault="00D715EA" w:rsidP="00271ADB">
      <w:pPr>
        <w:pStyle w:val="p1"/>
        <w:spacing w:line="360" w:lineRule="auto"/>
        <w:ind w:firstLine="142"/>
        <w:rPr>
          <w:sz w:val="24"/>
          <w:szCs w:val="24"/>
        </w:rPr>
      </w:pPr>
      <w:r>
        <w:rPr>
          <w:sz w:val="24"/>
          <w:szCs w:val="24"/>
        </w:rPr>
        <w:t xml:space="preserve">The following table summarizes </w:t>
      </w:r>
      <w:r w:rsidR="00BB3285">
        <w:rPr>
          <w:sz w:val="24"/>
          <w:szCs w:val="24"/>
        </w:rPr>
        <w:t>the history of</w:t>
      </w:r>
      <w:r w:rsidR="00A176BB">
        <w:rPr>
          <w:sz w:val="24"/>
          <w:szCs w:val="24"/>
        </w:rPr>
        <w:t xml:space="preserve"> moose management issues and </w:t>
      </w:r>
      <w:r w:rsidR="00BB34E3">
        <w:rPr>
          <w:sz w:val="24"/>
          <w:szCs w:val="24"/>
        </w:rPr>
        <w:t xml:space="preserve">some of </w:t>
      </w:r>
      <w:r w:rsidR="00BB3285">
        <w:rPr>
          <w:sz w:val="24"/>
          <w:szCs w:val="24"/>
        </w:rPr>
        <w:t xml:space="preserve">the </w:t>
      </w:r>
      <w:r w:rsidR="00A176BB">
        <w:rPr>
          <w:sz w:val="24"/>
          <w:szCs w:val="24"/>
        </w:rPr>
        <w:t xml:space="preserve">solutions </w:t>
      </w:r>
      <w:r w:rsidR="00BB3285">
        <w:rPr>
          <w:sz w:val="24"/>
          <w:szCs w:val="24"/>
        </w:rPr>
        <w:t xml:space="preserve">applied </w:t>
      </w:r>
      <w:r w:rsidR="00A176BB">
        <w:rPr>
          <w:sz w:val="24"/>
          <w:szCs w:val="24"/>
        </w:rPr>
        <w:t xml:space="preserve">in </w:t>
      </w:r>
      <w:r w:rsidR="00BB34E3">
        <w:rPr>
          <w:sz w:val="24"/>
          <w:szCs w:val="24"/>
        </w:rPr>
        <w:t>northern</w:t>
      </w:r>
      <w:r w:rsidR="00A176BB">
        <w:rPr>
          <w:sz w:val="24"/>
          <w:szCs w:val="24"/>
        </w:rPr>
        <w:t xml:space="preserve"> British Columbia.</w:t>
      </w:r>
      <w:r>
        <w:rPr>
          <w:sz w:val="24"/>
          <w:szCs w:val="24"/>
        </w:rPr>
        <w:t xml:space="preserve"> </w:t>
      </w:r>
    </w:p>
    <w:p w:rsidR="00A176BB" w:rsidRDefault="00D715EA" w:rsidP="00D715EA">
      <w:pPr>
        <w:pStyle w:val="p2"/>
        <w:rPr>
          <w:rStyle w:val="apple-converted-space"/>
          <w:b/>
          <w:sz w:val="24"/>
          <w:szCs w:val="24"/>
        </w:rPr>
      </w:pPr>
      <w:r w:rsidRPr="00D715EA">
        <w:rPr>
          <w:rStyle w:val="apple-converted-space"/>
          <w:b/>
          <w:sz w:val="24"/>
          <w:szCs w:val="24"/>
        </w:rPr>
        <w:t> </w:t>
      </w:r>
    </w:p>
    <w:p w:rsidR="00D715EA" w:rsidRPr="00D715EA" w:rsidRDefault="00D715EA" w:rsidP="00D715EA">
      <w:pPr>
        <w:pStyle w:val="p2"/>
        <w:rPr>
          <w:b/>
          <w:sz w:val="24"/>
          <w:szCs w:val="24"/>
        </w:rPr>
      </w:pPr>
      <w:r w:rsidRPr="00D715EA">
        <w:rPr>
          <w:b/>
          <w:sz w:val="24"/>
          <w:szCs w:val="24"/>
        </w:rPr>
        <w:t>1994-2010</w:t>
      </w:r>
      <w:r w:rsidRPr="00D715EA">
        <w:rPr>
          <w:rStyle w:val="apple-converted-space"/>
          <w:b/>
          <w:sz w:val="24"/>
          <w:szCs w:val="24"/>
        </w:rPr>
        <w:t> </w:t>
      </w:r>
    </w:p>
    <w:p w:rsidR="00D715EA" w:rsidRPr="00D715EA" w:rsidRDefault="00D715EA" w:rsidP="00D715EA">
      <w:pPr>
        <w:pStyle w:val="p3"/>
        <w:rPr>
          <w:sz w:val="24"/>
          <w:szCs w:val="24"/>
        </w:rPr>
      </w:pPr>
    </w:p>
    <w:p w:rsidR="00D715EA" w:rsidRPr="00D715EA" w:rsidRDefault="00D715EA" w:rsidP="00271ADB">
      <w:pPr>
        <w:pStyle w:val="p4"/>
        <w:spacing w:line="360" w:lineRule="auto"/>
        <w:rPr>
          <w:sz w:val="24"/>
          <w:szCs w:val="24"/>
        </w:rPr>
      </w:pPr>
      <w:r w:rsidRPr="00D715EA">
        <w:rPr>
          <w:sz w:val="24"/>
          <w:szCs w:val="24"/>
        </w:rPr>
        <w:t xml:space="preserve">•Moose </w:t>
      </w:r>
      <w:r>
        <w:rPr>
          <w:sz w:val="24"/>
          <w:szCs w:val="24"/>
        </w:rPr>
        <w:t>rut c</w:t>
      </w:r>
      <w:r w:rsidRPr="00D715EA">
        <w:rPr>
          <w:sz w:val="24"/>
          <w:szCs w:val="24"/>
        </w:rPr>
        <w:t>losures were implemented along travel corridors – fall 1999</w:t>
      </w:r>
      <w:r w:rsidRPr="00D715EA">
        <w:rPr>
          <w:rStyle w:val="apple-converted-space"/>
          <w:sz w:val="24"/>
          <w:szCs w:val="24"/>
        </w:rPr>
        <w:t> </w:t>
      </w:r>
    </w:p>
    <w:p w:rsidR="00D715EA" w:rsidRPr="00D715EA" w:rsidRDefault="00D715EA" w:rsidP="00271ADB">
      <w:pPr>
        <w:pStyle w:val="p4"/>
        <w:spacing w:line="360" w:lineRule="auto"/>
        <w:rPr>
          <w:sz w:val="24"/>
          <w:szCs w:val="24"/>
        </w:rPr>
      </w:pPr>
      <w:r w:rsidRPr="00D715EA">
        <w:rPr>
          <w:sz w:val="24"/>
          <w:szCs w:val="24"/>
        </w:rPr>
        <w:t>•Restrictions on ATV/off-road vehicle use along specific routes and in specific areas</w:t>
      </w:r>
      <w:r w:rsidR="003E4024">
        <w:rPr>
          <w:sz w:val="24"/>
          <w:szCs w:val="24"/>
        </w:rPr>
        <w:t>, including</w:t>
      </w:r>
      <w:r w:rsidRPr="00D715EA">
        <w:rPr>
          <w:sz w:val="24"/>
          <w:szCs w:val="24"/>
        </w:rPr>
        <w:t xml:space="preserve"> </w:t>
      </w:r>
      <w:r w:rsidR="009A6EB2">
        <w:rPr>
          <w:sz w:val="24"/>
          <w:szCs w:val="24"/>
        </w:rPr>
        <w:t xml:space="preserve">closures </w:t>
      </w:r>
      <w:r w:rsidRPr="00D715EA">
        <w:rPr>
          <w:sz w:val="24"/>
          <w:szCs w:val="24"/>
        </w:rPr>
        <w:t xml:space="preserve">above 1400m, </w:t>
      </w:r>
      <w:r w:rsidR="009A6EB2">
        <w:rPr>
          <w:sz w:val="24"/>
          <w:szCs w:val="24"/>
        </w:rPr>
        <w:t>and east of Hwy 37 at Gnat pass</w:t>
      </w:r>
      <w:r w:rsidR="003E4024">
        <w:rPr>
          <w:sz w:val="24"/>
          <w:szCs w:val="24"/>
        </w:rPr>
        <w:t xml:space="preserve"> </w:t>
      </w:r>
      <w:r w:rsidR="003E4024" w:rsidRPr="00D715EA">
        <w:rPr>
          <w:sz w:val="24"/>
          <w:szCs w:val="24"/>
        </w:rPr>
        <w:t>–</w:t>
      </w:r>
      <w:r w:rsidRPr="00D715EA">
        <w:rPr>
          <w:sz w:val="24"/>
          <w:szCs w:val="24"/>
        </w:rPr>
        <w:t xml:space="preserve"> 2001</w:t>
      </w:r>
      <w:r w:rsidRPr="00D715EA">
        <w:rPr>
          <w:rStyle w:val="apple-converted-space"/>
          <w:sz w:val="24"/>
          <w:szCs w:val="24"/>
        </w:rPr>
        <w:t> </w:t>
      </w:r>
    </w:p>
    <w:p w:rsidR="00D715EA" w:rsidRPr="00D715EA" w:rsidRDefault="00D715EA" w:rsidP="00271ADB">
      <w:pPr>
        <w:pStyle w:val="p4"/>
        <w:spacing w:line="360" w:lineRule="auto"/>
        <w:rPr>
          <w:sz w:val="24"/>
          <w:szCs w:val="24"/>
        </w:rPr>
      </w:pPr>
      <w:r w:rsidRPr="00D715EA">
        <w:rPr>
          <w:sz w:val="24"/>
          <w:szCs w:val="24"/>
        </w:rPr>
        <w:t>•Motorized vehicle restriction</w:t>
      </w:r>
      <w:r w:rsidR="003E4024">
        <w:rPr>
          <w:sz w:val="24"/>
          <w:szCs w:val="24"/>
        </w:rPr>
        <w:t xml:space="preserve">s along specific access routes including </w:t>
      </w:r>
      <w:r w:rsidR="009A6EB2">
        <w:rPr>
          <w:sz w:val="24"/>
          <w:szCs w:val="24"/>
        </w:rPr>
        <w:t>Jade-Boulder road</w:t>
      </w:r>
      <w:r w:rsidR="003E4024">
        <w:rPr>
          <w:sz w:val="24"/>
          <w:szCs w:val="24"/>
        </w:rPr>
        <w:t>,</w:t>
      </w:r>
      <w:r w:rsidRPr="00D715EA">
        <w:rPr>
          <w:sz w:val="24"/>
          <w:szCs w:val="24"/>
        </w:rPr>
        <w:t xml:space="preserve"> whereby vehicle use </w:t>
      </w:r>
      <w:r w:rsidR="009A6EB2">
        <w:rPr>
          <w:sz w:val="24"/>
          <w:szCs w:val="24"/>
        </w:rPr>
        <w:t>was</w:t>
      </w:r>
      <w:r w:rsidRPr="00D715EA">
        <w:rPr>
          <w:sz w:val="24"/>
          <w:szCs w:val="24"/>
        </w:rPr>
        <w:t xml:space="preserve"> prohibited within 400m</w:t>
      </w:r>
      <w:r w:rsidR="003E4024">
        <w:rPr>
          <w:sz w:val="24"/>
          <w:szCs w:val="24"/>
        </w:rPr>
        <w:t xml:space="preserve"> of the either side of the right-of-way</w:t>
      </w:r>
      <w:r w:rsidRPr="00D715EA">
        <w:rPr>
          <w:sz w:val="24"/>
          <w:szCs w:val="24"/>
        </w:rPr>
        <w:t>– 2006</w:t>
      </w:r>
      <w:r w:rsidRPr="00D715EA">
        <w:rPr>
          <w:rStyle w:val="apple-converted-space"/>
          <w:sz w:val="24"/>
          <w:szCs w:val="24"/>
        </w:rPr>
        <w:t> </w:t>
      </w:r>
    </w:p>
    <w:p w:rsidR="00D715EA" w:rsidRPr="00D715EA" w:rsidRDefault="00D715EA" w:rsidP="00271ADB">
      <w:pPr>
        <w:pStyle w:val="p4"/>
        <w:spacing w:line="360" w:lineRule="auto"/>
        <w:rPr>
          <w:sz w:val="24"/>
          <w:szCs w:val="24"/>
        </w:rPr>
      </w:pPr>
      <w:r w:rsidRPr="00D715EA">
        <w:rPr>
          <w:sz w:val="24"/>
          <w:szCs w:val="24"/>
        </w:rPr>
        <w:t>•</w:t>
      </w:r>
      <w:r w:rsidR="009A6EB2" w:rsidRPr="009A6EB2">
        <w:rPr>
          <w:i/>
          <w:sz w:val="24"/>
          <w:szCs w:val="24"/>
        </w:rPr>
        <w:t>’</w:t>
      </w:r>
      <w:r w:rsidRPr="009A6EB2">
        <w:rPr>
          <w:i/>
          <w:sz w:val="24"/>
          <w:szCs w:val="24"/>
        </w:rPr>
        <w:t>No hunting</w:t>
      </w:r>
      <w:r w:rsidR="009A6EB2">
        <w:rPr>
          <w:sz w:val="24"/>
          <w:szCs w:val="24"/>
        </w:rPr>
        <w:t>’</w:t>
      </w:r>
      <w:r w:rsidRPr="00D715EA">
        <w:rPr>
          <w:sz w:val="24"/>
          <w:szCs w:val="24"/>
        </w:rPr>
        <w:t xml:space="preserve"> regulation established for Gladys Lake Ecological Reserve – 2006</w:t>
      </w:r>
      <w:r w:rsidRPr="00D715EA">
        <w:rPr>
          <w:rStyle w:val="apple-converted-space"/>
          <w:sz w:val="24"/>
          <w:szCs w:val="24"/>
        </w:rPr>
        <w:t> </w:t>
      </w:r>
    </w:p>
    <w:p w:rsidR="00D715EA" w:rsidRPr="00D715EA" w:rsidRDefault="00D715EA" w:rsidP="00271ADB">
      <w:pPr>
        <w:pStyle w:val="p4"/>
        <w:spacing w:line="360" w:lineRule="auto"/>
        <w:rPr>
          <w:sz w:val="24"/>
          <w:szCs w:val="24"/>
        </w:rPr>
      </w:pPr>
      <w:r w:rsidRPr="00D715EA">
        <w:rPr>
          <w:sz w:val="24"/>
          <w:szCs w:val="24"/>
        </w:rPr>
        <w:t xml:space="preserve">•Expansion of the range-of-authorizations for </w:t>
      </w:r>
      <w:r w:rsidR="009A6EB2">
        <w:rPr>
          <w:sz w:val="24"/>
          <w:szCs w:val="24"/>
        </w:rPr>
        <w:t>Limited Entry Hunts, enabled</w:t>
      </w:r>
      <w:r w:rsidRPr="00D715EA">
        <w:rPr>
          <w:sz w:val="24"/>
          <w:szCs w:val="24"/>
        </w:rPr>
        <w:t xml:space="preserve"> more responsive changes </w:t>
      </w:r>
      <w:r w:rsidR="009A6EB2">
        <w:rPr>
          <w:sz w:val="24"/>
          <w:szCs w:val="24"/>
        </w:rPr>
        <w:t>to moose numbers</w:t>
      </w:r>
      <w:r w:rsidRPr="00D715EA">
        <w:rPr>
          <w:sz w:val="24"/>
          <w:szCs w:val="24"/>
        </w:rPr>
        <w:t xml:space="preserve"> – 2009</w:t>
      </w:r>
      <w:r w:rsidRPr="00D715EA">
        <w:rPr>
          <w:rStyle w:val="apple-converted-space"/>
          <w:sz w:val="24"/>
          <w:szCs w:val="24"/>
        </w:rPr>
        <w:t> </w:t>
      </w:r>
    </w:p>
    <w:p w:rsidR="00D715EA" w:rsidRPr="00D715EA" w:rsidRDefault="00D715EA" w:rsidP="00271ADB">
      <w:pPr>
        <w:pStyle w:val="p2"/>
        <w:spacing w:line="360" w:lineRule="auto"/>
        <w:rPr>
          <w:sz w:val="24"/>
          <w:szCs w:val="24"/>
        </w:rPr>
      </w:pPr>
      <w:r w:rsidRPr="00D715EA">
        <w:rPr>
          <w:sz w:val="24"/>
          <w:szCs w:val="24"/>
        </w:rPr>
        <w:t xml:space="preserve">•Implementation of </w:t>
      </w:r>
      <w:r w:rsidR="009A6EB2">
        <w:rPr>
          <w:sz w:val="24"/>
          <w:szCs w:val="24"/>
        </w:rPr>
        <w:t>Limited Entry Hunting</w:t>
      </w:r>
      <w:r w:rsidR="009A6EB2" w:rsidRPr="00D715EA">
        <w:rPr>
          <w:sz w:val="24"/>
          <w:szCs w:val="24"/>
        </w:rPr>
        <w:t xml:space="preserve"> </w:t>
      </w:r>
      <w:r w:rsidR="003E4024">
        <w:rPr>
          <w:sz w:val="24"/>
          <w:szCs w:val="24"/>
        </w:rPr>
        <w:t xml:space="preserve">Zones along the Stikine River </w:t>
      </w:r>
      <w:r w:rsidRPr="00D715EA">
        <w:rPr>
          <w:sz w:val="24"/>
          <w:szCs w:val="24"/>
        </w:rPr>
        <w:t>– fall 2010</w:t>
      </w:r>
      <w:r w:rsidRPr="00D715EA">
        <w:rPr>
          <w:rStyle w:val="apple-converted-space"/>
          <w:sz w:val="24"/>
          <w:szCs w:val="24"/>
        </w:rPr>
        <w:t> </w:t>
      </w:r>
    </w:p>
    <w:p w:rsidR="00D715EA" w:rsidRPr="00D715EA" w:rsidRDefault="00D715EA" w:rsidP="00271ADB">
      <w:pPr>
        <w:pStyle w:val="p5"/>
        <w:spacing w:line="360" w:lineRule="auto"/>
        <w:rPr>
          <w:sz w:val="24"/>
          <w:szCs w:val="24"/>
        </w:rPr>
      </w:pPr>
      <w:r w:rsidRPr="00D715EA">
        <w:rPr>
          <w:sz w:val="24"/>
          <w:szCs w:val="24"/>
        </w:rPr>
        <w:t>•</w:t>
      </w:r>
      <w:r w:rsidR="009A6EB2">
        <w:rPr>
          <w:sz w:val="24"/>
          <w:szCs w:val="24"/>
        </w:rPr>
        <w:t xml:space="preserve">Civil blockades </w:t>
      </w:r>
      <w:r w:rsidR="009A6EB2">
        <w:rPr>
          <w:rStyle w:val="apple-converted-space"/>
          <w:sz w:val="24"/>
          <w:szCs w:val="24"/>
        </w:rPr>
        <w:t xml:space="preserve">by Tahltan </w:t>
      </w:r>
      <w:r w:rsidR="00BB3285">
        <w:rPr>
          <w:rStyle w:val="apple-converted-space"/>
          <w:sz w:val="24"/>
          <w:szCs w:val="24"/>
        </w:rPr>
        <w:t>p</w:t>
      </w:r>
      <w:r w:rsidR="009A6EB2">
        <w:rPr>
          <w:rStyle w:val="apple-converted-space"/>
          <w:sz w:val="24"/>
          <w:szCs w:val="24"/>
        </w:rPr>
        <w:t>eople</w:t>
      </w:r>
    </w:p>
    <w:p w:rsidR="00D715EA" w:rsidRPr="00D715EA" w:rsidRDefault="00D715EA" w:rsidP="00271ADB">
      <w:pPr>
        <w:pStyle w:val="p5"/>
        <w:spacing w:line="360" w:lineRule="auto"/>
        <w:rPr>
          <w:sz w:val="24"/>
          <w:szCs w:val="24"/>
        </w:rPr>
      </w:pPr>
      <w:r w:rsidRPr="00D715EA">
        <w:rPr>
          <w:sz w:val="24"/>
          <w:szCs w:val="24"/>
        </w:rPr>
        <w:t xml:space="preserve">•Moose </w:t>
      </w:r>
      <w:r w:rsidR="009A6EB2">
        <w:rPr>
          <w:sz w:val="24"/>
          <w:szCs w:val="24"/>
        </w:rPr>
        <w:t>c</w:t>
      </w:r>
      <w:r w:rsidRPr="00D715EA">
        <w:rPr>
          <w:sz w:val="24"/>
          <w:szCs w:val="24"/>
        </w:rPr>
        <w:t>ompulsory inspections</w:t>
      </w:r>
    </w:p>
    <w:p w:rsidR="00D715EA" w:rsidRPr="00D715EA" w:rsidRDefault="00D715EA" w:rsidP="00271ADB">
      <w:pPr>
        <w:pStyle w:val="p5"/>
        <w:spacing w:line="360" w:lineRule="auto"/>
        <w:rPr>
          <w:sz w:val="24"/>
          <w:szCs w:val="24"/>
        </w:rPr>
      </w:pPr>
      <w:r w:rsidRPr="00D715EA">
        <w:rPr>
          <w:sz w:val="24"/>
          <w:szCs w:val="24"/>
        </w:rPr>
        <w:t xml:space="preserve">•Game </w:t>
      </w:r>
      <w:r w:rsidR="009A6EB2">
        <w:rPr>
          <w:sz w:val="24"/>
          <w:szCs w:val="24"/>
        </w:rPr>
        <w:t>c</w:t>
      </w:r>
      <w:r w:rsidRPr="00D715EA">
        <w:rPr>
          <w:sz w:val="24"/>
          <w:szCs w:val="24"/>
        </w:rPr>
        <w:t>hecks at Ealue Lake Road and Stikine</w:t>
      </w:r>
      <w:r w:rsidR="003E4024">
        <w:rPr>
          <w:sz w:val="24"/>
          <w:szCs w:val="24"/>
        </w:rPr>
        <w:t xml:space="preserve"> River</w:t>
      </w:r>
      <w:r w:rsidRPr="00D715EA">
        <w:rPr>
          <w:sz w:val="24"/>
          <w:szCs w:val="24"/>
        </w:rPr>
        <w:t xml:space="preserve"> </w:t>
      </w:r>
      <w:r w:rsidR="009A6EB2">
        <w:rPr>
          <w:sz w:val="24"/>
          <w:szCs w:val="24"/>
        </w:rPr>
        <w:t>boat l</w:t>
      </w:r>
      <w:r w:rsidRPr="00D715EA">
        <w:rPr>
          <w:sz w:val="24"/>
          <w:szCs w:val="24"/>
        </w:rPr>
        <w:t>aunch</w:t>
      </w:r>
      <w:r w:rsidRPr="00D715EA">
        <w:rPr>
          <w:rStyle w:val="apple-converted-space"/>
          <w:sz w:val="24"/>
          <w:szCs w:val="24"/>
        </w:rPr>
        <w:t> </w:t>
      </w:r>
    </w:p>
    <w:p w:rsidR="00D715EA" w:rsidRPr="00D715EA" w:rsidRDefault="00D715EA" w:rsidP="00271ADB">
      <w:pPr>
        <w:pStyle w:val="p5"/>
        <w:spacing w:line="360" w:lineRule="auto"/>
        <w:rPr>
          <w:sz w:val="24"/>
          <w:szCs w:val="24"/>
        </w:rPr>
      </w:pPr>
      <w:r w:rsidRPr="00D715EA">
        <w:rPr>
          <w:sz w:val="24"/>
          <w:szCs w:val="24"/>
        </w:rPr>
        <w:t xml:space="preserve">•Ministry contract with the Tahltan Central Council for </w:t>
      </w:r>
      <w:r w:rsidR="009A6EB2">
        <w:rPr>
          <w:sz w:val="24"/>
          <w:szCs w:val="24"/>
        </w:rPr>
        <w:t>a wildlife h</w:t>
      </w:r>
      <w:r w:rsidRPr="00D715EA">
        <w:rPr>
          <w:sz w:val="24"/>
          <w:szCs w:val="24"/>
        </w:rPr>
        <w:t>arvest summary</w:t>
      </w:r>
      <w:r w:rsidRPr="00D715EA">
        <w:rPr>
          <w:rStyle w:val="apple-converted-space"/>
          <w:sz w:val="24"/>
          <w:szCs w:val="24"/>
        </w:rPr>
        <w:t> </w:t>
      </w:r>
    </w:p>
    <w:p w:rsidR="00D715EA" w:rsidRPr="00D715EA" w:rsidRDefault="00D715EA" w:rsidP="00271ADB">
      <w:pPr>
        <w:pStyle w:val="p5"/>
        <w:spacing w:line="360" w:lineRule="auto"/>
        <w:rPr>
          <w:sz w:val="24"/>
          <w:szCs w:val="24"/>
        </w:rPr>
      </w:pPr>
      <w:r w:rsidRPr="00D715EA">
        <w:rPr>
          <w:sz w:val="24"/>
          <w:szCs w:val="24"/>
        </w:rPr>
        <w:t>•Moose composition inventory in the Morchuea, Klappan and Tuya River areas</w:t>
      </w:r>
      <w:r w:rsidR="003E4024">
        <w:rPr>
          <w:sz w:val="24"/>
          <w:szCs w:val="24"/>
        </w:rPr>
        <w:t xml:space="preserve"> in</w:t>
      </w:r>
      <w:r w:rsidRPr="00D715EA">
        <w:rPr>
          <w:sz w:val="24"/>
          <w:szCs w:val="24"/>
        </w:rPr>
        <w:t xml:space="preserve"> 2009-2010</w:t>
      </w:r>
      <w:r w:rsidRPr="00D715EA">
        <w:rPr>
          <w:rStyle w:val="apple-converted-space"/>
          <w:sz w:val="24"/>
          <w:szCs w:val="24"/>
        </w:rPr>
        <w:t> </w:t>
      </w:r>
    </w:p>
    <w:p w:rsidR="00D715EA" w:rsidRPr="00D715EA" w:rsidRDefault="00D715EA" w:rsidP="00271ADB">
      <w:pPr>
        <w:pStyle w:val="p5"/>
        <w:spacing w:line="360" w:lineRule="auto"/>
        <w:rPr>
          <w:sz w:val="24"/>
          <w:szCs w:val="24"/>
        </w:rPr>
      </w:pPr>
      <w:r w:rsidRPr="00D715EA">
        <w:rPr>
          <w:sz w:val="24"/>
          <w:szCs w:val="24"/>
        </w:rPr>
        <w:t xml:space="preserve">•Moose season for licensed hunters in and around the Klappan was shortened from 90 to 30 days </w:t>
      </w:r>
    </w:p>
    <w:p w:rsidR="00D715EA" w:rsidRDefault="00D715EA" w:rsidP="00D715EA">
      <w:pPr>
        <w:pStyle w:val="p3"/>
        <w:rPr>
          <w:sz w:val="24"/>
          <w:szCs w:val="24"/>
        </w:rPr>
      </w:pPr>
    </w:p>
    <w:p w:rsidR="00D715EA" w:rsidRDefault="009A6EB2" w:rsidP="00D715EA">
      <w:pPr>
        <w:pStyle w:val="p3"/>
        <w:rPr>
          <w:b/>
          <w:sz w:val="24"/>
          <w:szCs w:val="24"/>
        </w:rPr>
      </w:pPr>
      <w:r w:rsidRPr="009A6EB2">
        <w:rPr>
          <w:b/>
          <w:sz w:val="24"/>
          <w:szCs w:val="24"/>
        </w:rPr>
        <w:t>2013</w:t>
      </w:r>
    </w:p>
    <w:p w:rsidR="001D4621" w:rsidRPr="009A6EB2" w:rsidRDefault="001D4621" w:rsidP="00D715EA">
      <w:pPr>
        <w:pStyle w:val="p3"/>
        <w:rPr>
          <w:b/>
          <w:sz w:val="24"/>
          <w:szCs w:val="24"/>
        </w:rPr>
      </w:pPr>
    </w:p>
    <w:p w:rsidR="00D715EA" w:rsidRPr="00D715EA" w:rsidRDefault="00D715EA" w:rsidP="001D4621">
      <w:pPr>
        <w:pStyle w:val="p2"/>
        <w:spacing w:line="360" w:lineRule="auto"/>
        <w:rPr>
          <w:sz w:val="24"/>
          <w:szCs w:val="24"/>
        </w:rPr>
      </w:pPr>
      <w:r w:rsidRPr="00D715EA">
        <w:rPr>
          <w:sz w:val="24"/>
          <w:szCs w:val="24"/>
        </w:rPr>
        <w:t>•</w:t>
      </w:r>
      <w:r w:rsidR="009A6EB2">
        <w:rPr>
          <w:sz w:val="24"/>
          <w:szCs w:val="24"/>
        </w:rPr>
        <w:t>Es</w:t>
      </w:r>
      <w:r w:rsidR="002F29E5">
        <w:rPr>
          <w:sz w:val="24"/>
          <w:szCs w:val="24"/>
        </w:rPr>
        <w:t>tablished Tahltan</w:t>
      </w:r>
      <w:r w:rsidR="00721826">
        <w:rPr>
          <w:sz w:val="24"/>
          <w:szCs w:val="24"/>
        </w:rPr>
        <w:t xml:space="preserve"> and</w:t>
      </w:r>
      <w:r w:rsidR="002F29E5">
        <w:rPr>
          <w:rStyle w:val="apple-converted-space"/>
          <w:sz w:val="24"/>
          <w:szCs w:val="24"/>
        </w:rPr>
        <w:t xml:space="preserve"> Kaska/B.C.</w:t>
      </w:r>
      <w:r w:rsidR="009A6EB2">
        <w:rPr>
          <w:rStyle w:val="apple-converted-space"/>
          <w:sz w:val="24"/>
          <w:szCs w:val="24"/>
        </w:rPr>
        <w:t xml:space="preserve"> Fish and Wildlife Working Group</w:t>
      </w:r>
      <w:r w:rsidR="002F29E5">
        <w:rPr>
          <w:rStyle w:val="apple-converted-space"/>
          <w:sz w:val="24"/>
          <w:szCs w:val="24"/>
        </w:rPr>
        <w:t>s</w:t>
      </w:r>
    </w:p>
    <w:p w:rsidR="001D4621" w:rsidRDefault="001D4621" w:rsidP="00D715EA">
      <w:pPr>
        <w:pStyle w:val="p2"/>
        <w:rPr>
          <w:b/>
          <w:sz w:val="24"/>
          <w:szCs w:val="24"/>
        </w:rPr>
      </w:pPr>
    </w:p>
    <w:p w:rsidR="00D715EA" w:rsidRPr="00271ADB" w:rsidRDefault="00D715EA" w:rsidP="00D715EA">
      <w:pPr>
        <w:pStyle w:val="p2"/>
        <w:rPr>
          <w:b/>
          <w:sz w:val="24"/>
          <w:szCs w:val="24"/>
        </w:rPr>
      </w:pPr>
      <w:r w:rsidRPr="00271ADB">
        <w:rPr>
          <w:b/>
          <w:sz w:val="24"/>
          <w:szCs w:val="24"/>
        </w:rPr>
        <w:t>2014</w:t>
      </w:r>
      <w:r w:rsidRPr="00271ADB">
        <w:rPr>
          <w:rStyle w:val="apple-converted-space"/>
          <w:b/>
          <w:sz w:val="24"/>
          <w:szCs w:val="24"/>
        </w:rPr>
        <w:t> </w:t>
      </w:r>
    </w:p>
    <w:p w:rsidR="00D715EA" w:rsidRPr="00D715EA" w:rsidRDefault="00D715EA" w:rsidP="00D715EA">
      <w:pPr>
        <w:pStyle w:val="p3"/>
        <w:rPr>
          <w:sz w:val="24"/>
          <w:szCs w:val="24"/>
        </w:rPr>
      </w:pPr>
    </w:p>
    <w:p w:rsidR="00D715EA" w:rsidRPr="00D715EA" w:rsidRDefault="00D715EA" w:rsidP="001D4621">
      <w:pPr>
        <w:pStyle w:val="p5"/>
        <w:spacing w:line="360" w:lineRule="auto"/>
        <w:rPr>
          <w:sz w:val="24"/>
          <w:szCs w:val="24"/>
        </w:rPr>
      </w:pPr>
      <w:r w:rsidRPr="00D715EA">
        <w:rPr>
          <w:sz w:val="24"/>
          <w:szCs w:val="24"/>
        </w:rPr>
        <w:t xml:space="preserve">•Game </w:t>
      </w:r>
      <w:r w:rsidR="009A6EB2">
        <w:rPr>
          <w:sz w:val="24"/>
          <w:szCs w:val="24"/>
        </w:rPr>
        <w:t>c</w:t>
      </w:r>
      <w:r w:rsidR="002F29E5">
        <w:rPr>
          <w:sz w:val="24"/>
          <w:szCs w:val="24"/>
        </w:rPr>
        <w:t>heck</w:t>
      </w:r>
      <w:r w:rsidRPr="00D715EA">
        <w:rPr>
          <w:sz w:val="24"/>
          <w:szCs w:val="24"/>
        </w:rPr>
        <w:t xml:space="preserve"> </w:t>
      </w:r>
      <w:r w:rsidR="002F29E5">
        <w:rPr>
          <w:sz w:val="24"/>
          <w:szCs w:val="24"/>
        </w:rPr>
        <w:t>positioned in</w:t>
      </w:r>
      <w:r w:rsidRPr="00D715EA">
        <w:rPr>
          <w:sz w:val="24"/>
          <w:szCs w:val="24"/>
        </w:rPr>
        <w:t xml:space="preserve"> Dease Lake</w:t>
      </w:r>
      <w:r w:rsidRPr="00D715EA">
        <w:rPr>
          <w:rStyle w:val="apple-converted-space"/>
          <w:sz w:val="24"/>
          <w:szCs w:val="24"/>
        </w:rPr>
        <w:t> </w:t>
      </w:r>
    </w:p>
    <w:p w:rsidR="00D715EA" w:rsidRPr="00D715EA" w:rsidRDefault="00D715EA" w:rsidP="001D4621">
      <w:pPr>
        <w:pStyle w:val="p5"/>
        <w:spacing w:line="360" w:lineRule="auto"/>
        <w:rPr>
          <w:sz w:val="24"/>
          <w:szCs w:val="24"/>
        </w:rPr>
      </w:pPr>
      <w:r w:rsidRPr="00D715EA">
        <w:rPr>
          <w:sz w:val="24"/>
          <w:szCs w:val="24"/>
        </w:rPr>
        <w:t xml:space="preserve">•Moose </w:t>
      </w:r>
      <w:r w:rsidR="009A6EB2">
        <w:rPr>
          <w:sz w:val="24"/>
          <w:szCs w:val="24"/>
        </w:rPr>
        <w:t>h</w:t>
      </w:r>
      <w:r w:rsidRPr="00D715EA">
        <w:rPr>
          <w:sz w:val="24"/>
          <w:szCs w:val="24"/>
        </w:rPr>
        <w:t xml:space="preserve">arvest </w:t>
      </w:r>
      <w:r w:rsidR="009A6EB2">
        <w:rPr>
          <w:sz w:val="24"/>
          <w:szCs w:val="24"/>
        </w:rPr>
        <w:t>r</w:t>
      </w:r>
      <w:r w:rsidRPr="00D715EA">
        <w:rPr>
          <w:sz w:val="24"/>
          <w:szCs w:val="24"/>
        </w:rPr>
        <w:t>eview 2010-2013</w:t>
      </w:r>
      <w:r w:rsidRPr="00D715EA">
        <w:rPr>
          <w:rStyle w:val="apple-converted-space"/>
          <w:sz w:val="24"/>
          <w:szCs w:val="24"/>
        </w:rPr>
        <w:t> </w:t>
      </w:r>
    </w:p>
    <w:p w:rsidR="00D715EA" w:rsidRPr="00D715EA" w:rsidRDefault="00D715EA" w:rsidP="001D4621">
      <w:pPr>
        <w:pStyle w:val="p5"/>
        <w:spacing w:line="360" w:lineRule="auto"/>
        <w:rPr>
          <w:sz w:val="24"/>
          <w:szCs w:val="24"/>
        </w:rPr>
      </w:pPr>
      <w:r w:rsidRPr="00D715EA">
        <w:rPr>
          <w:sz w:val="24"/>
          <w:szCs w:val="24"/>
        </w:rPr>
        <w:t>•Klappan Strategic Initiative</w:t>
      </w:r>
      <w:r w:rsidRPr="00D715EA">
        <w:rPr>
          <w:rStyle w:val="apple-converted-space"/>
          <w:sz w:val="24"/>
          <w:szCs w:val="24"/>
        </w:rPr>
        <w:t> </w:t>
      </w:r>
    </w:p>
    <w:p w:rsidR="00D715EA" w:rsidRPr="00D715EA" w:rsidRDefault="00D715EA" w:rsidP="001D4621">
      <w:pPr>
        <w:pStyle w:val="p2"/>
        <w:spacing w:line="360" w:lineRule="auto"/>
        <w:rPr>
          <w:sz w:val="24"/>
          <w:szCs w:val="24"/>
        </w:rPr>
      </w:pPr>
      <w:r w:rsidRPr="00D715EA">
        <w:rPr>
          <w:sz w:val="24"/>
          <w:szCs w:val="24"/>
        </w:rPr>
        <w:t xml:space="preserve">•Collaboration with Tahltan on community education/outreach regarding winter 2013-14 non-compliance with the Gnat Pass </w:t>
      </w:r>
      <w:r w:rsidR="009A6EB2">
        <w:rPr>
          <w:sz w:val="24"/>
          <w:szCs w:val="24"/>
        </w:rPr>
        <w:t>n</w:t>
      </w:r>
      <w:r w:rsidRPr="00D715EA">
        <w:rPr>
          <w:sz w:val="24"/>
          <w:szCs w:val="24"/>
        </w:rPr>
        <w:t>on-motorized</w:t>
      </w:r>
      <w:r w:rsidRPr="00D715EA">
        <w:rPr>
          <w:rStyle w:val="apple-converted-space"/>
          <w:sz w:val="24"/>
          <w:szCs w:val="24"/>
        </w:rPr>
        <w:t> </w:t>
      </w:r>
      <w:r w:rsidR="009A6EB2">
        <w:rPr>
          <w:rStyle w:val="apple-converted-space"/>
          <w:sz w:val="24"/>
          <w:szCs w:val="24"/>
        </w:rPr>
        <w:t>regulations.</w:t>
      </w:r>
    </w:p>
    <w:p w:rsidR="00D715EA" w:rsidRPr="00D715EA" w:rsidRDefault="00D715EA" w:rsidP="00D715EA">
      <w:pPr>
        <w:pStyle w:val="p3"/>
        <w:rPr>
          <w:sz w:val="24"/>
          <w:szCs w:val="24"/>
        </w:rPr>
      </w:pPr>
    </w:p>
    <w:p w:rsidR="00D715EA" w:rsidRPr="001D4621" w:rsidRDefault="00D715EA" w:rsidP="00D715EA">
      <w:pPr>
        <w:pStyle w:val="p2"/>
        <w:rPr>
          <w:b/>
          <w:sz w:val="24"/>
          <w:szCs w:val="24"/>
        </w:rPr>
      </w:pPr>
      <w:r w:rsidRPr="001D4621">
        <w:rPr>
          <w:b/>
          <w:sz w:val="24"/>
          <w:szCs w:val="24"/>
        </w:rPr>
        <w:t>2015</w:t>
      </w:r>
      <w:r w:rsidRPr="001D4621">
        <w:rPr>
          <w:rStyle w:val="apple-converted-space"/>
          <w:b/>
          <w:sz w:val="24"/>
          <w:szCs w:val="24"/>
        </w:rPr>
        <w:t> </w:t>
      </w:r>
    </w:p>
    <w:p w:rsidR="002D41D6" w:rsidRPr="00D715EA" w:rsidRDefault="002D41D6" w:rsidP="002D41D6">
      <w:pPr>
        <w:pStyle w:val="p5"/>
        <w:spacing w:line="360" w:lineRule="auto"/>
        <w:rPr>
          <w:sz w:val="24"/>
          <w:szCs w:val="24"/>
        </w:rPr>
      </w:pPr>
      <w:r w:rsidRPr="00D715EA">
        <w:rPr>
          <w:sz w:val="24"/>
          <w:szCs w:val="24"/>
        </w:rPr>
        <w:t>•</w:t>
      </w:r>
      <w:r w:rsidRPr="009A6EB2">
        <w:rPr>
          <w:sz w:val="24"/>
          <w:szCs w:val="24"/>
        </w:rPr>
        <w:t xml:space="preserve"> </w:t>
      </w:r>
      <w:r>
        <w:rPr>
          <w:sz w:val="24"/>
          <w:szCs w:val="24"/>
        </w:rPr>
        <w:t>First Annual Wildlife Symposium in Tahltan Territory</w:t>
      </w:r>
    </w:p>
    <w:p w:rsidR="00D715EA" w:rsidRPr="00D715EA" w:rsidRDefault="00D715EA" w:rsidP="001D4621">
      <w:pPr>
        <w:pStyle w:val="p5"/>
        <w:spacing w:line="360" w:lineRule="auto"/>
        <w:rPr>
          <w:sz w:val="24"/>
          <w:szCs w:val="24"/>
        </w:rPr>
      </w:pPr>
      <w:r w:rsidRPr="00D715EA">
        <w:rPr>
          <w:sz w:val="24"/>
          <w:szCs w:val="24"/>
        </w:rPr>
        <w:t>•</w:t>
      </w:r>
      <w:r w:rsidR="009A6EB2" w:rsidRPr="009A6EB2">
        <w:rPr>
          <w:sz w:val="24"/>
          <w:szCs w:val="24"/>
        </w:rPr>
        <w:t xml:space="preserve"> </w:t>
      </w:r>
      <w:r w:rsidR="009A6EB2">
        <w:rPr>
          <w:sz w:val="24"/>
          <w:szCs w:val="24"/>
        </w:rPr>
        <w:t>Three Nations</w:t>
      </w:r>
      <w:r w:rsidR="009A6EB2" w:rsidRPr="00D715EA">
        <w:rPr>
          <w:sz w:val="24"/>
          <w:szCs w:val="24"/>
        </w:rPr>
        <w:t>/B</w:t>
      </w:r>
      <w:r w:rsidR="009A6EB2">
        <w:rPr>
          <w:sz w:val="24"/>
          <w:szCs w:val="24"/>
        </w:rPr>
        <w:t xml:space="preserve">.C. </w:t>
      </w:r>
      <w:r w:rsidRPr="00D715EA">
        <w:rPr>
          <w:sz w:val="24"/>
          <w:szCs w:val="24"/>
        </w:rPr>
        <w:t>Technical Working Group</w:t>
      </w:r>
      <w:r w:rsidRPr="00D715EA">
        <w:rPr>
          <w:rStyle w:val="apple-converted-space"/>
          <w:sz w:val="24"/>
          <w:szCs w:val="24"/>
        </w:rPr>
        <w:t> </w:t>
      </w:r>
      <w:r w:rsidR="009A6EB2">
        <w:rPr>
          <w:rStyle w:val="apple-converted-space"/>
          <w:sz w:val="24"/>
          <w:szCs w:val="24"/>
        </w:rPr>
        <w:t>initiated</w:t>
      </w:r>
    </w:p>
    <w:p w:rsidR="00D715EA" w:rsidRPr="00D715EA" w:rsidRDefault="00D715EA" w:rsidP="001D4621">
      <w:pPr>
        <w:pStyle w:val="p5"/>
        <w:spacing w:line="360" w:lineRule="auto"/>
        <w:rPr>
          <w:sz w:val="24"/>
          <w:szCs w:val="24"/>
        </w:rPr>
      </w:pPr>
      <w:r w:rsidRPr="00D715EA">
        <w:rPr>
          <w:sz w:val="24"/>
          <w:szCs w:val="24"/>
        </w:rPr>
        <w:t xml:space="preserve">•Game Checks </w:t>
      </w:r>
      <w:r w:rsidR="00FE649C">
        <w:rPr>
          <w:sz w:val="24"/>
          <w:szCs w:val="24"/>
        </w:rPr>
        <w:t>established at three locations</w:t>
      </w:r>
    </w:p>
    <w:p w:rsidR="00D715EA" w:rsidRPr="00D715EA" w:rsidRDefault="00FE649C" w:rsidP="001D4621">
      <w:pPr>
        <w:pStyle w:val="p2"/>
        <w:spacing w:line="360" w:lineRule="auto"/>
        <w:rPr>
          <w:sz w:val="24"/>
          <w:szCs w:val="24"/>
        </w:rPr>
      </w:pPr>
      <w:r>
        <w:rPr>
          <w:sz w:val="24"/>
          <w:szCs w:val="24"/>
        </w:rPr>
        <w:t>•Wildlife i</w:t>
      </w:r>
      <w:r w:rsidR="00D715EA" w:rsidRPr="00D715EA">
        <w:rPr>
          <w:sz w:val="24"/>
          <w:szCs w:val="24"/>
        </w:rPr>
        <w:t>nventories</w:t>
      </w:r>
      <w:r w:rsidR="00D715EA" w:rsidRPr="00D715EA">
        <w:rPr>
          <w:rStyle w:val="apple-converted-space"/>
          <w:sz w:val="24"/>
          <w:szCs w:val="24"/>
        </w:rPr>
        <w:t> </w:t>
      </w:r>
      <w:r w:rsidR="00271ADB">
        <w:rPr>
          <w:rStyle w:val="apple-converted-space"/>
          <w:sz w:val="24"/>
          <w:szCs w:val="24"/>
        </w:rPr>
        <w:t>initiated</w:t>
      </w:r>
    </w:p>
    <w:p w:rsidR="00271ADB" w:rsidRDefault="00271ADB" w:rsidP="001D4621">
      <w:pPr>
        <w:pStyle w:val="p2"/>
        <w:spacing w:line="360" w:lineRule="auto"/>
        <w:rPr>
          <w:rStyle w:val="apple-converted-space"/>
          <w:sz w:val="24"/>
          <w:szCs w:val="24"/>
        </w:rPr>
      </w:pPr>
      <w:r>
        <w:rPr>
          <w:sz w:val="24"/>
          <w:szCs w:val="24"/>
        </w:rPr>
        <w:t xml:space="preserve">•Tahltan Wildlife Guardian Program </w:t>
      </w:r>
      <w:r w:rsidR="00721826">
        <w:rPr>
          <w:sz w:val="24"/>
          <w:szCs w:val="24"/>
        </w:rPr>
        <w:t>began</w:t>
      </w:r>
    </w:p>
    <w:p w:rsidR="00271ADB" w:rsidRDefault="00271ADB" w:rsidP="001D4621">
      <w:pPr>
        <w:pStyle w:val="p2"/>
        <w:spacing w:line="360" w:lineRule="auto"/>
        <w:rPr>
          <w:rStyle w:val="apple-converted-space"/>
          <w:sz w:val="24"/>
          <w:szCs w:val="24"/>
        </w:rPr>
      </w:pPr>
      <w:r>
        <w:rPr>
          <w:sz w:val="24"/>
          <w:szCs w:val="24"/>
        </w:rPr>
        <w:t>•Dease Lake m</w:t>
      </w:r>
      <w:r w:rsidRPr="00D715EA">
        <w:rPr>
          <w:sz w:val="24"/>
          <w:szCs w:val="24"/>
        </w:rPr>
        <w:t>oose</w:t>
      </w:r>
      <w:r>
        <w:rPr>
          <w:rStyle w:val="apple-converted-space"/>
          <w:sz w:val="24"/>
          <w:szCs w:val="24"/>
        </w:rPr>
        <w:t xml:space="preserve"> count conducted</w:t>
      </w:r>
    </w:p>
    <w:p w:rsidR="00D715EA" w:rsidRPr="00D715EA" w:rsidRDefault="00D715EA" w:rsidP="001D4621">
      <w:pPr>
        <w:pStyle w:val="p4"/>
        <w:spacing w:line="360" w:lineRule="auto"/>
        <w:rPr>
          <w:sz w:val="24"/>
          <w:szCs w:val="24"/>
        </w:rPr>
      </w:pPr>
      <w:r w:rsidRPr="00D715EA">
        <w:rPr>
          <w:sz w:val="24"/>
          <w:szCs w:val="24"/>
        </w:rPr>
        <w:t>•</w:t>
      </w:r>
      <w:r w:rsidR="00FE649C">
        <w:rPr>
          <w:sz w:val="24"/>
          <w:szCs w:val="24"/>
        </w:rPr>
        <w:t xml:space="preserve">Information signs placed showing elevation restrictions for ATVs, and </w:t>
      </w:r>
      <w:r w:rsidRPr="00D715EA">
        <w:rPr>
          <w:sz w:val="24"/>
          <w:szCs w:val="24"/>
        </w:rPr>
        <w:t>rut closures</w:t>
      </w:r>
      <w:r w:rsidRPr="00D715EA">
        <w:rPr>
          <w:rStyle w:val="apple-converted-space"/>
          <w:sz w:val="24"/>
          <w:szCs w:val="24"/>
        </w:rPr>
        <w:t> </w:t>
      </w:r>
    </w:p>
    <w:p w:rsidR="00D715EA" w:rsidRPr="00D715EA" w:rsidRDefault="00D715EA" w:rsidP="001D4621">
      <w:pPr>
        <w:pStyle w:val="p4"/>
        <w:spacing w:line="360" w:lineRule="auto"/>
        <w:rPr>
          <w:sz w:val="24"/>
          <w:szCs w:val="24"/>
        </w:rPr>
      </w:pPr>
      <w:r w:rsidRPr="00D715EA">
        <w:rPr>
          <w:sz w:val="24"/>
          <w:szCs w:val="24"/>
        </w:rPr>
        <w:t xml:space="preserve">•Todagin Wildlife Habitat Area </w:t>
      </w:r>
      <w:r w:rsidR="00FE649C">
        <w:rPr>
          <w:sz w:val="24"/>
          <w:szCs w:val="24"/>
        </w:rPr>
        <w:t>M</w:t>
      </w:r>
      <w:r w:rsidRPr="00D715EA">
        <w:rPr>
          <w:sz w:val="24"/>
          <w:szCs w:val="24"/>
        </w:rPr>
        <w:t>anagement Plan</w:t>
      </w:r>
      <w:r w:rsidRPr="00D715EA">
        <w:rPr>
          <w:rStyle w:val="apple-converted-space"/>
          <w:sz w:val="24"/>
          <w:szCs w:val="24"/>
        </w:rPr>
        <w:t> </w:t>
      </w:r>
    </w:p>
    <w:p w:rsidR="00D715EA" w:rsidRPr="00D715EA" w:rsidRDefault="00D715EA" w:rsidP="001D4621">
      <w:pPr>
        <w:pStyle w:val="p3"/>
        <w:spacing w:line="360" w:lineRule="auto"/>
        <w:rPr>
          <w:sz w:val="24"/>
          <w:szCs w:val="24"/>
        </w:rPr>
      </w:pPr>
    </w:p>
    <w:p w:rsidR="00D715EA" w:rsidRPr="001D4621" w:rsidRDefault="00D715EA" w:rsidP="00D715EA">
      <w:pPr>
        <w:pStyle w:val="p2"/>
        <w:rPr>
          <w:b/>
          <w:sz w:val="24"/>
          <w:szCs w:val="24"/>
        </w:rPr>
      </w:pPr>
      <w:r w:rsidRPr="001D4621">
        <w:rPr>
          <w:b/>
          <w:sz w:val="24"/>
          <w:szCs w:val="24"/>
        </w:rPr>
        <w:t>2016</w:t>
      </w:r>
      <w:r w:rsidRPr="001D4621">
        <w:rPr>
          <w:rStyle w:val="apple-converted-space"/>
          <w:b/>
          <w:sz w:val="24"/>
          <w:szCs w:val="24"/>
        </w:rPr>
        <w:t> </w:t>
      </w:r>
    </w:p>
    <w:p w:rsidR="002D41D6" w:rsidRDefault="00271ADB" w:rsidP="001D4621">
      <w:pPr>
        <w:pStyle w:val="p5"/>
        <w:spacing w:line="360" w:lineRule="auto"/>
        <w:rPr>
          <w:sz w:val="24"/>
          <w:szCs w:val="24"/>
        </w:rPr>
      </w:pPr>
      <w:r w:rsidRPr="00D715EA">
        <w:rPr>
          <w:sz w:val="24"/>
          <w:szCs w:val="24"/>
        </w:rPr>
        <w:t>•</w:t>
      </w:r>
      <w:r w:rsidR="002D41D6">
        <w:rPr>
          <w:sz w:val="24"/>
          <w:szCs w:val="24"/>
        </w:rPr>
        <w:t>Tahltan Wildlife Guardian program started</w:t>
      </w:r>
    </w:p>
    <w:p w:rsidR="002D41D6" w:rsidRPr="00D715EA" w:rsidRDefault="002D41D6" w:rsidP="002D41D6">
      <w:pPr>
        <w:pStyle w:val="p5"/>
        <w:spacing w:line="360" w:lineRule="auto"/>
        <w:rPr>
          <w:sz w:val="24"/>
          <w:szCs w:val="24"/>
        </w:rPr>
      </w:pPr>
      <w:r w:rsidRPr="00D715EA">
        <w:rPr>
          <w:sz w:val="24"/>
          <w:szCs w:val="24"/>
        </w:rPr>
        <w:t>•</w:t>
      </w:r>
      <w:r>
        <w:rPr>
          <w:sz w:val="24"/>
          <w:szCs w:val="24"/>
        </w:rPr>
        <w:t>Second Annual Wildlife Symposium</w:t>
      </w:r>
    </w:p>
    <w:p w:rsidR="00271ADB" w:rsidRPr="00D715EA" w:rsidRDefault="00FE649C" w:rsidP="001D4621">
      <w:pPr>
        <w:pStyle w:val="p5"/>
        <w:spacing w:line="360" w:lineRule="auto"/>
        <w:rPr>
          <w:sz w:val="24"/>
          <w:szCs w:val="24"/>
        </w:rPr>
      </w:pPr>
      <w:r w:rsidRPr="00D715EA">
        <w:rPr>
          <w:sz w:val="24"/>
          <w:szCs w:val="24"/>
        </w:rPr>
        <w:t>•</w:t>
      </w:r>
      <w:r w:rsidR="00271ADB">
        <w:rPr>
          <w:sz w:val="24"/>
          <w:szCs w:val="24"/>
        </w:rPr>
        <w:t>Game c</w:t>
      </w:r>
      <w:r w:rsidRPr="00D715EA">
        <w:rPr>
          <w:sz w:val="24"/>
          <w:szCs w:val="24"/>
        </w:rPr>
        <w:t xml:space="preserve">hecks </w:t>
      </w:r>
      <w:r>
        <w:rPr>
          <w:sz w:val="24"/>
          <w:szCs w:val="24"/>
        </w:rPr>
        <w:t>increased to six locations</w:t>
      </w:r>
    </w:p>
    <w:p w:rsidR="00D715EA" w:rsidRPr="00D715EA" w:rsidRDefault="00D715EA" w:rsidP="001D4621">
      <w:pPr>
        <w:pStyle w:val="p5"/>
        <w:spacing w:line="360" w:lineRule="auto"/>
        <w:rPr>
          <w:sz w:val="24"/>
          <w:szCs w:val="24"/>
        </w:rPr>
      </w:pPr>
      <w:r w:rsidRPr="00D715EA">
        <w:rPr>
          <w:sz w:val="24"/>
          <w:szCs w:val="24"/>
        </w:rPr>
        <w:t>•</w:t>
      </w:r>
      <w:r w:rsidR="00FE649C" w:rsidRPr="00FE649C">
        <w:rPr>
          <w:sz w:val="24"/>
          <w:szCs w:val="24"/>
        </w:rPr>
        <w:t xml:space="preserve"> </w:t>
      </w:r>
      <w:r w:rsidR="00FE649C">
        <w:rPr>
          <w:sz w:val="24"/>
          <w:szCs w:val="24"/>
        </w:rPr>
        <w:t>Information signs placed showing location of Tahltan</w:t>
      </w:r>
      <w:r w:rsidRPr="00D715EA">
        <w:rPr>
          <w:sz w:val="24"/>
          <w:szCs w:val="24"/>
        </w:rPr>
        <w:t xml:space="preserve"> Traditional Territory</w:t>
      </w:r>
      <w:r w:rsidRPr="00D715EA">
        <w:rPr>
          <w:rStyle w:val="apple-converted-space"/>
          <w:sz w:val="24"/>
          <w:szCs w:val="24"/>
        </w:rPr>
        <w:t> </w:t>
      </w:r>
    </w:p>
    <w:p w:rsidR="00D715EA" w:rsidRPr="00D715EA" w:rsidRDefault="00D715EA" w:rsidP="001D4621">
      <w:pPr>
        <w:pStyle w:val="p2"/>
        <w:spacing w:line="360" w:lineRule="auto"/>
        <w:rPr>
          <w:sz w:val="24"/>
          <w:szCs w:val="24"/>
        </w:rPr>
      </w:pPr>
      <w:r w:rsidRPr="00D715EA">
        <w:rPr>
          <w:sz w:val="24"/>
          <w:szCs w:val="24"/>
        </w:rPr>
        <w:t>•</w:t>
      </w:r>
      <w:r w:rsidR="00FE649C">
        <w:rPr>
          <w:sz w:val="24"/>
          <w:szCs w:val="24"/>
        </w:rPr>
        <w:t xml:space="preserve">Moose regulations change </w:t>
      </w:r>
      <w:r w:rsidR="00271ADB">
        <w:rPr>
          <w:sz w:val="24"/>
          <w:szCs w:val="24"/>
        </w:rPr>
        <w:t>–</w:t>
      </w:r>
      <w:r w:rsidR="00FE649C">
        <w:rPr>
          <w:sz w:val="24"/>
          <w:szCs w:val="24"/>
        </w:rPr>
        <w:t xml:space="preserve"> </w:t>
      </w:r>
      <w:r w:rsidR="00271ADB">
        <w:rPr>
          <w:sz w:val="24"/>
          <w:szCs w:val="24"/>
        </w:rPr>
        <w:t>‘</w:t>
      </w:r>
      <w:r w:rsidR="00FE649C">
        <w:rPr>
          <w:sz w:val="24"/>
          <w:szCs w:val="24"/>
        </w:rPr>
        <w:t>Soft 10</w:t>
      </w:r>
      <w:r w:rsidR="00271ADB">
        <w:rPr>
          <w:sz w:val="24"/>
          <w:szCs w:val="24"/>
        </w:rPr>
        <w:t>’</w:t>
      </w:r>
      <w:r w:rsidR="00FE649C">
        <w:rPr>
          <w:sz w:val="24"/>
          <w:szCs w:val="24"/>
        </w:rPr>
        <w:t xml:space="preserve"> antler restriction for</w:t>
      </w:r>
      <w:r w:rsidRPr="00D715EA">
        <w:rPr>
          <w:sz w:val="24"/>
          <w:szCs w:val="24"/>
        </w:rPr>
        <w:t xml:space="preserve"> Jade Boulder </w:t>
      </w:r>
      <w:r w:rsidR="00721826">
        <w:rPr>
          <w:sz w:val="24"/>
          <w:szCs w:val="24"/>
        </w:rPr>
        <w:t>Road</w:t>
      </w:r>
      <w:r w:rsidRPr="00D715EA">
        <w:rPr>
          <w:rStyle w:val="apple-converted-space"/>
          <w:sz w:val="24"/>
          <w:szCs w:val="24"/>
        </w:rPr>
        <w:t> </w:t>
      </w:r>
    </w:p>
    <w:p w:rsidR="00D715EA" w:rsidRPr="00D715EA" w:rsidRDefault="00D715EA" w:rsidP="001D4621">
      <w:pPr>
        <w:pStyle w:val="p4"/>
        <w:spacing w:line="360" w:lineRule="auto"/>
        <w:rPr>
          <w:sz w:val="24"/>
          <w:szCs w:val="24"/>
        </w:rPr>
      </w:pPr>
      <w:r w:rsidRPr="00D715EA">
        <w:rPr>
          <w:sz w:val="24"/>
          <w:szCs w:val="24"/>
        </w:rPr>
        <w:t xml:space="preserve">•Gate </w:t>
      </w:r>
      <w:r w:rsidR="00FE649C">
        <w:rPr>
          <w:sz w:val="24"/>
          <w:szCs w:val="24"/>
        </w:rPr>
        <w:t xml:space="preserve">placed </w:t>
      </w:r>
      <w:r w:rsidRPr="00D715EA">
        <w:rPr>
          <w:sz w:val="24"/>
          <w:szCs w:val="24"/>
        </w:rPr>
        <w:t xml:space="preserve">at Willow Creek </w:t>
      </w:r>
      <w:r w:rsidR="00FE649C">
        <w:rPr>
          <w:sz w:val="24"/>
          <w:szCs w:val="24"/>
        </w:rPr>
        <w:t>Forestry Service Road</w:t>
      </w:r>
    </w:p>
    <w:p w:rsidR="00D715EA" w:rsidRPr="00D715EA" w:rsidRDefault="00D715EA" w:rsidP="001D4621">
      <w:pPr>
        <w:pStyle w:val="p2"/>
        <w:spacing w:line="360" w:lineRule="auto"/>
        <w:rPr>
          <w:sz w:val="24"/>
          <w:szCs w:val="24"/>
        </w:rPr>
      </w:pPr>
      <w:r w:rsidRPr="00D715EA">
        <w:rPr>
          <w:sz w:val="24"/>
          <w:szCs w:val="24"/>
        </w:rPr>
        <w:t>•</w:t>
      </w:r>
      <w:r w:rsidR="00E96205">
        <w:rPr>
          <w:sz w:val="24"/>
          <w:szCs w:val="24"/>
        </w:rPr>
        <w:t xml:space="preserve"> Northern Wildlife Roundtable </w:t>
      </w:r>
      <w:r w:rsidR="00721826">
        <w:rPr>
          <w:sz w:val="24"/>
          <w:szCs w:val="24"/>
        </w:rPr>
        <w:t>proposed</w:t>
      </w:r>
      <w:r w:rsidR="00E96205">
        <w:rPr>
          <w:sz w:val="24"/>
          <w:szCs w:val="24"/>
        </w:rPr>
        <w:t xml:space="preserve"> </w:t>
      </w:r>
      <w:r w:rsidR="00271ADB">
        <w:rPr>
          <w:sz w:val="24"/>
          <w:szCs w:val="24"/>
        </w:rPr>
        <w:t xml:space="preserve">at </w:t>
      </w:r>
      <w:r w:rsidR="00FE649C">
        <w:rPr>
          <w:sz w:val="24"/>
          <w:szCs w:val="24"/>
        </w:rPr>
        <w:t xml:space="preserve">Northern </w:t>
      </w:r>
      <w:r w:rsidR="00721826">
        <w:rPr>
          <w:sz w:val="24"/>
          <w:szCs w:val="24"/>
        </w:rPr>
        <w:t xml:space="preserve">Wildlife </w:t>
      </w:r>
      <w:r w:rsidR="00FE649C">
        <w:rPr>
          <w:sz w:val="24"/>
          <w:szCs w:val="24"/>
        </w:rPr>
        <w:t>Symposium</w:t>
      </w:r>
      <w:r w:rsidR="00E96205">
        <w:rPr>
          <w:sz w:val="24"/>
          <w:szCs w:val="24"/>
        </w:rPr>
        <w:t xml:space="preserve"> </w:t>
      </w:r>
    </w:p>
    <w:p w:rsidR="00D715EA" w:rsidRPr="00D715EA" w:rsidRDefault="00D715EA" w:rsidP="001D4621">
      <w:pPr>
        <w:pStyle w:val="p3"/>
        <w:spacing w:line="360" w:lineRule="auto"/>
        <w:rPr>
          <w:sz w:val="24"/>
          <w:szCs w:val="24"/>
        </w:rPr>
      </w:pPr>
    </w:p>
    <w:p w:rsidR="00D715EA" w:rsidRPr="001D4621" w:rsidRDefault="00D715EA" w:rsidP="00D715EA">
      <w:pPr>
        <w:pStyle w:val="p2"/>
        <w:rPr>
          <w:b/>
          <w:sz w:val="24"/>
          <w:szCs w:val="24"/>
        </w:rPr>
      </w:pPr>
      <w:r w:rsidRPr="001D4621">
        <w:rPr>
          <w:b/>
          <w:sz w:val="24"/>
          <w:szCs w:val="24"/>
        </w:rPr>
        <w:t>2017</w:t>
      </w:r>
      <w:r w:rsidRPr="001D4621">
        <w:rPr>
          <w:rStyle w:val="apple-converted-space"/>
          <w:b/>
          <w:sz w:val="24"/>
          <w:szCs w:val="24"/>
        </w:rPr>
        <w:t> </w:t>
      </w:r>
    </w:p>
    <w:p w:rsidR="00D715EA" w:rsidRPr="00D715EA" w:rsidRDefault="000F020E" w:rsidP="000F020E">
      <w:pPr>
        <w:pStyle w:val="p5"/>
        <w:spacing w:line="360" w:lineRule="auto"/>
        <w:rPr>
          <w:sz w:val="24"/>
          <w:szCs w:val="24"/>
        </w:rPr>
      </w:pPr>
      <w:r w:rsidRPr="00D715EA">
        <w:rPr>
          <w:sz w:val="24"/>
          <w:szCs w:val="24"/>
        </w:rPr>
        <w:t>•</w:t>
      </w:r>
      <w:r>
        <w:rPr>
          <w:sz w:val="24"/>
          <w:szCs w:val="24"/>
        </w:rPr>
        <w:t>Second Annual Wildlife Symposium</w:t>
      </w:r>
    </w:p>
    <w:p w:rsidR="00D715EA" w:rsidRPr="00D715EA" w:rsidRDefault="00D715EA" w:rsidP="001D4621">
      <w:pPr>
        <w:pStyle w:val="p5"/>
        <w:spacing w:line="360" w:lineRule="auto"/>
        <w:rPr>
          <w:sz w:val="24"/>
          <w:szCs w:val="24"/>
        </w:rPr>
      </w:pPr>
      <w:r w:rsidRPr="00D715EA">
        <w:rPr>
          <w:sz w:val="24"/>
          <w:szCs w:val="24"/>
        </w:rPr>
        <w:t>•Klappan Management Pla</w:t>
      </w:r>
      <w:r w:rsidR="000F020E">
        <w:rPr>
          <w:sz w:val="24"/>
          <w:szCs w:val="24"/>
        </w:rPr>
        <w:t>n</w:t>
      </w:r>
      <w:r w:rsidRPr="00D715EA">
        <w:rPr>
          <w:rStyle w:val="apple-converted-space"/>
          <w:sz w:val="24"/>
          <w:szCs w:val="24"/>
        </w:rPr>
        <w:t> </w:t>
      </w:r>
    </w:p>
    <w:p w:rsidR="00D715EA" w:rsidRPr="00D715EA" w:rsidRDefault="00D715EA" w:rsidP="001D4621">
      <w:pPr>
        <w:pStyle w:val="p5"/>
        <w:spacing w:line="360" w:lineRule="auto"/>
        <w:rPr>
          <w:sz w:val="24"/>
          <w:szCs w:val="24"/>
        </w:rPr>
      </w:pPr>
      <w:r w:rsidRPr="00D715EA">
        <w:rPr>
          <w:sz w:val="24"/>
          <w:szCs w:val="24"/>
        </w:rPr>
        <w:t>•Ministry commitment to Moose State of Knowledge Report</w:t>
      </w:r>
      <w:r w:rsidRPr="00D715EA">
        <w:rPr>
          <w:rStyle w:val="apple-converted-space"/>
          <w:sz w:val="24"/>
          <w:szCs w:val="24"/>
        </w:rPr>
        <w:t> </w:t>
      </w:r>
    </w:p>
    <w:p w:rsidR="00D715EA" w:rsidRPr="00D715EA" w:rsidRDefault="00D715EA" w:rsidP="001D4621">
      <w:pPr>
        <w:pStyle w:val="p5"/>
        <w:spacing w:line="360" w:lineRule="auto"/>
        <w:rPr>
          <w:sz w:val="24"/>
          <w:szCs w:val="24"/>
        </w:rPr>
      </w:pPr>
      <w:r w:rsidRPr="00D715EA">
        <w:rPr>
          <w:sz w:val="24"/>
          <w:szCs w:val="24"/>
        </w:rPr>
        <w:t>•Wildlife Tools Workshop</w:t>
      </w:r>
    </w:p>
    <w:p w:rsidR="00D715EA" w:rsidRPr="00D715EA" w:rsidRDefault="00D715EA" w:rsidP="001D4621">
      <w:pPr>
        <w:pStyle w:val="p5"/>
        <w:spacing w:line="360" w:lineRule="auto"/>
        <w:rPr>
          <w:sz w:val="24"/>
          <w:szCs w:val="24"/>
        </w:rPr>
      </w:pPr>
      <w:r w:rsidRPr="00D715EA">
        <w:rPr>
          <w:sz w:val="24"/>
          <w:szCs w:val="24"/>
        </w:rPr>
        <w:t>•</w:t>
      </w:r>
      <w:r w:rsidR="00271ADB">
        <w:rPr>
          <w:sz w:val="24"/>
          <w:szCs w:val="24"/>
        </w:rPr>
        <w:t>Conservation Officer</w:t>
      </w:r>
      <w:r w:rsidRPr="00D715EA">
        <w:rPr>
          <w:sz w:val="24"/>
          <w:szCs w:val="24"/>
        </w:rPr>
        <w:t xml:space="preserve"> training</w:t>
      </w:r>
      <w:r w:rsidRPr="00D715EA">
        <w:rPr>
          <w:rStyle w:val="apple-converted-space"/>
          <w:sz w:val="24"/>
          <w:szCs w:val="24"/>
        </w:rPr>
        <w:t> </w:t>
      </w:r>
    </w:p>
    <w:p w:rsidR="00D715EA" w:rsidRPr="00D715EA" w:rsidRDefault="000F020E" w:rsidP="001D4621">
      <w:pPr>
        <w:pStyle w:val="p5"/>
        <w:spacing w:line="360" w:lineRule="auto"/>
        <w:rPr>
          <w:sz w:val="24"/>
          <w:szCs w:val="24"/>
        </w:rPr>
      </w:pPr>
      <w:r>
        <w:rPr>
          <w:sz w:val="24"/>
          <w:szCs w:val="24"/>
        </w:rPr>
        <w:t>•Game Checks at Stikine River p</w:t>
      </w:r>
      <w:r w:rsidR="00D715EA" w:rsidRPr="00D715EA">
        <w:rPr>
          <w:sz w:val="24"/>
          <w:szCs w:val="24"/>
        </w:rPr>
        <w:t>ull out, Good Hope Lake and Indian River</w:t>
      </w:r>
      <w:r w:rsidR="00D715EA" w:rsidRPr="00D715EA">
        <w:rPr>
          <w:rStyle w:val="apple-converted-space"/>
          <w:sz w:val="24"/>
          <w:szCs w:val="24"/>
        </w:rPr>
        <w:t> </w:t>
      </w:r>
    </w:p>
    <w:p w:rsidR="00D715EA" w:rsidRPr="00D715EA" w:rsidRDefault="00D715EA" w:rsidP="001D4621">
      <w:pPr>
        <w:pStyle w:val="p2"/>
        <w:spacing w:line="360" w:lineRule="auto"/>
        <w:rPr>
          <w:sz w:val="24"/>
          <w:szCs w:val="24"/>
        </w:rPr>
      </w:pPr>
      <w:r w:rsidRPr="00D715EA">
        <w:rPr>
          <w:sz w:val="24"/>
          <w:szCs w:val="24"/>
        </w:rPr>
        <w:t>•</w:t>
      </w:r>
      <w:r w:rsidR="00721826" w:rsidRPr="00721826">
        <w:rPr>
          <w:sz w:val="24"/>
          <w:szCs w:val="24"/>
        </w:rPr>
        <w:t xml:space="preserve"> </w:t>
      </w:r>
      <w:r w:rsidR="00721826">
        <w:rPr>
          <w:sz w:val="24"/>
          <w:szCs w:val="24"/>
        </w:rPr>
        <w:t>Northern Wildlife Roundtable</w:t>
      </w:r>
      <w:r w:rsidR="00721826" w:rsidRPr="00D715EA">
        <w:rPr>
          <w:rStyle w:val="apple-converted-space"/>
          <w:sz w:val="24"/>
          <w:szCs w:val="24"/>
        </w:rPr>
        <w:t> </w:t>
      </w:r>
      <w:r w:rsidR="00721826">
        <w:rPr>
          <w:sz w:val="24"/>
          <w:szCs w:val="24"/>
        </w:rPr>
        <w:t>completes options for moose regulation changes</w:t>
      </w:r>
    </w:p>
    <w:p w:rsidR="00AE5B79" w:rsidRDefault="00AE5B79" w:rsidP="000A398A">
      <w:pPr>
        <w:spacing w:line="360" w:lineRule="auto"/>
        <w:ind w:firstLine="284"/>
        <w:rPr>
          <w:lang w:val="en-CA"/>
        </w:rPr>
      </w:pPr>
    </w:p>
    <w:p w:rsidR="00810299" w:rsidRDefault="00A344B6" w:rsidP="005273D1">
      <w:pPr>
        <w:spacing w:line="360" w:lineRule="auto"/>
        <w:ind w:firstLine="142"/>
        <w:rPr>
          <w:lang w:val="en-CA"/>
        </w:rPr>
      </w:pPr>
      <w:r>
        <w:rPr>
          <w:lang w:val="en-CA"/>
        </w:rPr>
        <w:t>The need for pro-active regulations in northern British Columbia is essential to the long-term well-be</w:t>
      </w:r>
      <w:r w:rsidR="00BB3285">
        <w:rPr>
          <w:lang w:val="en-CA"/>
        </w:rPr>
        <w:t xml:space="preserve">ing of moose and the </w:t>
      </w:r>
      <w:r w:rsidR="00BB34E3">
        <w:rPr>
          <w:lang w:val="en-CA"/>
        </w:rPr>
        <w:t xml:space="preserve">continued </w:t>
      </w:r>
      <w:r w:rsidR="00BB3285">
        <w:rPr>
          <w:lang w:val="en-CA"/>
        </w:rPr>
        <w:t xml:space="preserve">traditions </w:t>
      </w:r>
      <w:r>
        <w:rPr>
          <w:lang w:val="en-CA"/>
        </w:rPr>
        <w:t xml:space="preserve">of </w:t>
      </w:r>
      <w:r w:rsidR="00091251">
        <w:rPr>
          <w:lang w:val="en-CA"/>
        </w:rPr>
        <w:t>First Nation, licensed resident hunters and guide/outfitters</w:t>
      </w:r>
      <w:r>
        <w:rPr>
          <w:lang w:val="en-CA"/>
        </w:rPr>
        <w:t xml:space="preserve">. </w:t>
      </w:r>
      <w:r w:rsidR="00A51926">
        <w:rPr>
          <w:lang w:val="en-CA"/>
        </w:rPr>
        <w:t>As</w:t>
      </w:r>
      <w:r w:rsidR="00225DF6">
        <w:rPr>
          <w:lang w:val="en-CA"/>
        </w:rPr>
        <w:t xml:space="preserve"> other regions have applied</w:t>
      </w:r>
      <w:r w:rsidR="00196CBC">
        <w:rPr>
          <w:lang w:val="en-CA"/>
        </w:rPr>
        <w:t xml:space="preserve"> </w:t>
      </w:r>
      <w:r w:rsidR="00225DF6">
        <w:rPr>
          <w:lang w:val="en-CA"/>
        </w:rPr>
        <w:t>restrictions as</w:t>
      </w:r>
      <w:r w:rsidR="00196CBC">
        <w:rPr>
          <w:lang w:val="en-CA"/>
        </w:rPr>
        <w:t xml:space="preserve"> moose </w:t>
      </w:r>
      <w:r w:rsidR="00091251">
        <w:rPr>
          <w:lang w:val="en-CA"/>
        </w:rPr>
        <w:t xml:space="preserve">have </w:t>
      </w:r>
      <w:r w:rsidR="00225DF6">
        <w:rPr>
          <w:lang w:val="en-CA"/>
        </w:rPr>
        <w:t>decline</w:t>
      </w:r>
      <w:r w:rsidR="00091251">
        <w:rPr>
          <w:lang w:val="en-CA"/>
        </w:rPr>
        <w:t>d</w:t>
      </w:r>
      <w:r w:rsidR="00327523">
        <w:rPr>
          <w:lang w:val="en-CA"/>
        </w:rPr>
        <w:t xml:space="preserve">, </w:t>
      </w:r>
      <w:r w:rsidR="00A51926">
        <w:rPr>
          <w:lang w:val="en-CA"/>
        </w:rPr>
        <w:t xml:space="preserve">the local knowledge perspective is that </w:t>
      </w:r>
      <w:r w:rsidR="00196CBC">
        <w:rPr>
          <w:lang w:val="en-CA"/>
        </w:rPr>
        <w:t>the Skeena</w:t>
      </w:r>
      <w:r w:rsidR="00A51926">
        <w:rPr>
          <w:lang w:val="en-CA"/>
        </w:rPr>
        <w:t xml:space="preserve"> region has drawn</w:t>
      </w:r>
      <w:r w:rsidR="00F71FD5">
        <w:rPr>
          <w:lang w:val="en-CA"/>
        </w:rPr>
        <w:t xml:space="preserve"> </w:t>
      </w:r>
      <w:r w:rsidR="00225DF6">
        <w:rPr>
          <w:lang w:val="en-CA"/>
        </w:rPr>
        <w:t>more</w:t>
      </w:r>
      <w:r w:rsidR="002A7C83">
        <w:rPr>
          <w:lang w:val="en-CA"/>
        </w:rPr>
        <w:t xml:space="preserve"> </w:t>
      </w:r>
      <w:r w:rsidR="00BB3285">
        <w:rPr>
          <w:lang w:val="en-CA"/>
        </w:rPr>
        <w:t>licensed</w:t>
      </w:r>
      <w:r w:rsidR="00F71FD5">
        <w:rPr>
          <w:lang w:val="en-CA"/>
        </w:rPr>
        <w:t xml:space="preserve"> hunters because </w:t>
      </w:r>
      <w:r w:rsidR="00274BA6">
        <w:rPr>
          <w:lang w:val="en-CA"/>
        </w:rPr>
        <w:t>the</w:t>
      </w:r>
      <w:r w:rsidR="005710A8">
        <w:rPr>
          <w:lang w:val="en-CA"/>
        </w:rPr>
        <w:t xml:space="preserve"> </w:t>
      </w:r>
      <w:r w:rsidR="00810299">
        <w:rPr>
          <w:lang w:val="en-CA"/>
        </w:rPr>
        <w:t xml:space="preserve">current, </w:t>
      </w:r>
      <w:r w:rsidR="00BB34E3">
        <w:rPr>
          <w:lang w:val="en-CA"/>
        </w:rPr>
        <w:t>General Open Season</w:t>
      </w:r>
      <w:r w:rsidR="00091251">
        <w:rPr>
          <w:lang w:val="en-CA"/>
        </w:rPr>
        <w:t xml:space="preserve"> from 20 August through October 31</w:t>
      </w:r>
      <w:r w:rsidR="00274BA6">
        <w:rPr>
          <w:lang w:val="en-CA"/>
        </w:rPr>
        <w:t xml:space="preserve"> is more attractive</w:t>
      </w:r>
      <w:r w:rsidR="00091251">
        <w:rPr>
          <w:lang w:val="en-CA"/>
        </w:rPr>
        <w:t xml:space="preserve">. </w:t>
      </w:r>
      <w:r w:rsidR="00F71FD5">
        <w:rPr>
          <w:lang w:val="en-CA"/>
        </w:rPr>
        <w:t xml:space="preserve">Adding </w:t>
      </w:r>
      <w:r w:rsidR="00BB3285">
        <w:rPr>
          <w:lang w:val="en-CA"/>
        </w:rPr>
        <w:t xml:space="preserve">to the </w:t>
      </w:r>
      <w:r w:rsidR="00F71FD5">
        <w:rPr>
          <w:lang w:val="en-CA"/>
        </w:rPr>
        <w:t>pressure,</w:t>
      </w:r>
      <w:r w:rsidR="00327523">
        <w:rPr>
          <w:lang w:val="en-CA"/>
        </w:rPr>
        <w:t xml:space="preserve"> the extensive wildfires </w:t>
      </w:r>
      <w:r w:rsidR="00F71FD5">
        <w:rPr>
          <w:lang w:val="en-CA"/>
        </w:rPr>
        <w:t xml:space="preserve">in summer 2017 </w:t>
      </w:r>
      <w:r w:rsidR="00327523">
        <w:rPr>
          <w:lang w:val="en-CA"/>
        </w:rPr>
        <w:t xml:space="preserve">in central and southern </w:t>
      </w:r>
      <w:r w:rsidR="00091251">
        <w:rPr>
          <w:lang w:val="en-CA"/>
        </w:rPr>
        <w:t>parts of the province have</w:t>
      </w:r>
      <w:r w:rsidR="00327523">
        <w:rPr>
          <w:lang w:val="en-CA"/>
        </w:rPr>
        <w:t xml:space="preserve"> caused subst</w:t>
      </w:r>
      <w:r w:rsidR="0075441D">
        <w:rPr>
          <w:lang w:val="en-CA"/>
        </w:rPr>
        <w:t>antial loss of wildlife habitat</w:t>
      </w:r>
      <w:r w:rsidR="00BB34E3">
        <w:rPr>
          <w:lang w:val="en-CA"/>
        </w:rPr>
        <w:t>,</w:t>
      </w:r>
      <w:r w:rsidR="00327523">
        <w:rPr>
          <w:lang w:val="en-CA"/>
        </w:rPr>
        <w:t xml:space="preserve"> and </w:t>
      </w:r>
      <w:r w:rsidR="007A4827">
        <w:rPr>
          <w:lang w:val="en-CA"/>
        </w:rPr>
        <w:t xml:space="preserve">hunting </w:t>
      </w:r>
      <w:r w:rsidR="00327523">
        <w:rPr>
          <w:lang w:val="en-CA"/>
        </w:rPr>
        <w:t xml:space="preserve">restrictions </w:t>
      </w:r>
      <w:r w:rsidR="00BB34E3">
        <w:rPr>
          <w:lang w:val="en-CA"/>
        </w:rPr>
        <w:t>have been applied in those</w:t>
      </w:r>
      <w:r w:rsidR="00F71FD5">
        <w:rPr>
          <w:lang w:val="en-CA"/>
        </w:rPr>
        <w:t xml:space="preserve"> areas.</w:t>
      </w:r>
      <w:r w:rsidR="00810299">
        <w:rPr>
          <w:lang w:val="en-CA"/>
        </w:rPr>
        <w:t xml:space="preserve"> By leaving the current regulations in place, it is </w:t>
      </w:r>
      <w:r w:rsidR="00A51926">
        <w:rPr>
          <w:lang w:val="en-CA"/>
        </w:rPr>
        <w:t>possible that</w:t>
      </w:r>
      <w:r w:rsidR="00810299">
        <w:rPr>
          <w:lang w:val="en-CA"/>
        </w:rPr>
        <w:t xml:space="preserve"> more licensed hunters will be attracted to the region in 2018. </w:t>
      </w:r>
    </w:p>
    <w:p w:rsidR="00E15E22" w:rsidRDefault="00225DF6" w:rsidP="005273D1">
      <w:pPr>
        <w:spacing w:line="360" w:lineRule="auto"/>
        <w:ind w:firstLine="142"/>
        <w:rPr>
          <w:lang w:val="en-CA"/>
        </w:rPr>
      </w:pPr>
      <w:r>
        <w:rPr>
          <w:lang w:val="en-CA"/>
        </w:rPr>
        <w:t xml:space="preserve">To establish a more collaborative process for managing wildlife, </w:t>
      </w:r>
      <w:r w:rsidR="006D67BC">
        <w:rPr>
          <w:lang w:val="en-CA"/>
        </w:rPr>
        <w:t>The Northern Wildlife Roundtable was established in 2017</w:t>
      </w:r>
      <w:r w:rsidR="00810299">
        <w:rPr>
          <w:lang w:val="en-CA"/>
        </w:rPr>
        <w:t xml:space="preserve">. The </w:t>
      </w:r>
      <w:r w:rsidR="00BB3285">
        <w:rPr>
          <w:lang w:val="en-CA"/>
        </w:rPr>
        <w:t xml:space="preserve">intention </w:t>
      </w:r>
      <w:r w:rsidR="00810299">
        <w:rPr>
          <w:lang w:val="en-CA"/>
        </w:rPr>
        <w:t>is to bring</w:t>
      </w:r>
      <w:r w:rsidR="00BB3285">
        <w:rPr>
          <w:lang w:val="en-CA"/>
        </w:rPr>
        <w:t xml:space="preserve"> stakeholders together in a respectful forum to provide </w:t>
      </w:r>
      <w:r w:rsidR="00BB34E3">
        <w:rPr>
          <w:lang w:val="en-CA"/>
        </w:rPr>
        <w:t xml:space="preserve">an inclusive, new way of finding </w:t>
      </w:r>
      <w:r w:rsidR="00BB3285">
        <w:rPr>
          <w:lang w:val="en-CA"/>
        </w:rPr>
        <w:t>solutions to wildlife management problems</w:t>
      </w:r>
      <w:r w:rsidR="006D67BC">
        <w:rPr>
          <w:lang w:val="en-CA"/>
        </w:rPr>
        <w:t xml:space="preserve">. </w:t>
      </w:r>
      <w:r w:rsidR="00810299">
        <w:rPr>
          <w:lang w:val="en-CA"/>
        </w:rPr>
        <w:t>The</w:t>
      </w:r>
      <w:r>
        <w:rPr>
          <w:lang w:val="en-CA"/>
        </w:rPr>
        <w:t xml:space="preserve"> first</w:t>
      </w:r>
      <w:r w:rsidR="006D67BC">
        <w:rPr>
          <w:lang w:val="en-CA"/>
        </w:rPr>
        <w:t xml:space="preserve"> task was to address </w:t>
      </w:r>
      <w:r w:rsidR="0060649A">
        <w:rPr>
          <w:lang w:val="en-CA"/>
        </w:rPr>
        <w:t>changing moose hunting</w:t>
      </w:r>
      <w:r w:rsidR="002F29E5">
        <w:rPr>
          <w:lang w:val="en-CA"/>
        </w:rPr>
        <w:t xml:space="preserve"> </w:t>
      </w:r>
      <w:r w:rsidR="00447E1B">
        <w:rPr>
          <w:lang w:val="en-CA"/>
        </w:rPr>
        <w:t xml:space="preserve">regulations </w:t>
      </w:r>
      <w:r>
        <w:rPr>
          <w:lang w:val="en-CA"/>
        </w:rPr>
        <w:t>for Skeena North</w:t>
      </w:r>
      <w:r w:rsidR="002B0155">
        <w:rPr>
          <w:lang w:val="en-CA"/>
        </w:rPr>
        <w:t xml:space="preserve">. </w:t>
      </w:r>
      <w:r w:rsidR="006D67BC">
        <w:rPr>
          <w:lang w:val="en-CA"/>
        </w:rPr>
        <w:t xml:space="preserve"> </w:t>
      </w:r>
    </w:p>
    <w:p w:rsidR="006423DC" w:rsidRPr="00570AF8" w:rsidRDefault="006423DC" w:rsidP="006423DC">
      <w:pPr>
        <w:pStyle w:val="Heading1"/>
        <w:rPr>
          <w:color w:val="000000" w:themeColor="text1"/>
          <w:sz w:val="40"/>
          <w:szCs w:val="40"/>
          <w:lang w:val="en-CA"/>
        </w:rPr>
      </w:pPr>
      <w:bookmarkStart w:id="2" w:name="_Toc501026478"/>
      <w:r w:rsidRPr="00570AF8">
        <w:rPr>
          <w:color w:val="000000" w:themeColor="text1"/>
          <w:sz w:val="40"/>
          <w:szCs w:val="40"/>
          <w:lang w:val="en-CA"/>
        </w:rPr>
        <w:t>The Northern Wildlife Roundtable</w:t>
      </w:r>
      <w:bookmarkEnd w:id="2"/>
    </w:p>
    <w:p w:rsidR="00F72752" w:rsidRDefault="00F72752" w:rsidP="009B5462">
      <w:pPr>
        <w:spacing w:line="360" w:lineRule="auto"/>
        <w:ind w:firstLine="284"/>
        <w:rPr>
          <w:lang w:val="en-CA"/>
        </w:rPr>
      </w:pPr>
    </w:p>
    <w:p w:rsidR="00615DEF" w:rsidRDefault="00E15E22" w:rsidP="005273D1">
      <w:pPr>
        <w:spacing w:line="360" w:lineRule="auto"/>
        <w:ind w:firstLine="142"/>
        <w:rPr>
          <w:lang w:val="en-CA"/>
        </w:rPr>
      </w:pPr>
      <w:r>
        <w:rPr>
          <w:lang w:val="en-CA"/>
        </w:rPr>
        <w:t xml:space="preserve">A </w:t>
      </w:r>
      <w:r w:rsidR="00E9699D">
        <w:rPr>
          <w:lang w:val="en-CA"/>
        </w:rPr>
        <w:t xml:space="preserve">draft </w:t>
      </w:r>
      <w:r w:rsidR="00D24E2E">
        <w:rPr>
          <w:lang w:val="en-CA"/>
        </w:rPr>
        <w:t xml:space="preserve">Terms of Reference </w:t>
      </w:r>
      <w:r w:rsidR="00E452CD">
        <w:rPr>
          <w:lang w:val="en-CA"/>
        </w:rPr>
        <w:t xml:space="preserve">for the Roundtable </w:t>
      </w:r>
      <w:r w:rsidR="00D24E2E">
        <w:rPr>
          <w:lang w:val="en-CA"/>
        </w:rPr>
        <w:t>was developed</w:t>
      </w:r>
      <w:r w:rsidR="002F29E5">
        <w:rPr>
          <w:lang w:val="en-CA"/>
        </w:rPr>
        <w:t xml:space="preserve"> through</w:t>
      </w:r>
      <w:r w:rsidR="00E452CD">
        <w:rPr>
          <w:lang w:val="en-CA"/>
        </w:rPr>
        <w:t xml:space="preserve"> 2017</w:t>
      </w:r>
      <w:r w:rsidR="00EC485E">
        <w:rPr>
          <w:lang w:val="en-CA"/>
        </w:rPr>
        <w:t xml:space="preserve"> </w:t>
      </w:r>
      <w:r w:rsidR="00E9699D">
        <w:rPr>
          <w:lang w:val="en-CA"/>
        </w:rPr>
        <w:t xml:space="preserve">between the Government of British Columbia </w:t>
      </w:r>
      <w:r w:rsidR="002F29E5">
        <w:rPr>
          <w:lang w:val="en-CA"/>
        </w:rPr>
        <w:t xml:space="preserve">and </w:t>
      </w:r>
      <w:r w:rsidR="00E9699D">
        <w:rPr>
          <w:lang w:val="en-CA"/>
        </w:rPr>
        <w:t xml:space="preserve">the </w:t>
      </w:r>
      <w:r w:rsidR="002F29E5">
        <w:rPr>
          <w:lang w:val="en-CA"/>
        </w:rPr>
        <w:t>Tahltan Nation</w:t>
      </w:r>
      <w:r w:rsidR="00343ADC">
        <w:rPr>
          <w:lang w:val="en-CA"/>
        </w:rPr>
        <w:t xml:space="preserve"> </w:t>
      </w:r>
      <w:r w:rsidR="00D24E2E">
        <w:rPr>
          <w:lang w:val="en-CA"/>
        </w:rPr>
        <w:t xml:space="preserve">that includes the following </w:t>
      </w:r>
      <w:r w:rsidR="00203972" w:rsidRPr="00BB3285">
        <w:rPr>
          <w:lang w:val="en-CA"/>
        </w:rPr>
        <w:t>P</w:t>
      </w:r>
      <w:r w:rsidR="00570AF8" w:rsidRPr="00BB3285">
        <w:rPr>
          <w:lang w:val="en-CA"/>
        </w:rPr>
        <w:t>artners</w:t>
      </w:r>
      <w:r w:rsidR="00615DEF" w:rsidRPr="00BB3285">
        <w:rPr>
          <w:lang w:val="en-CA"/>
        </w:rPr>
        <w:t>:</w:t>
      </w:r>
    </w:p>
    <w:p w:rsidR="00D24E2E" w:rsidRPr="00203972" w:rsidRDefault="00615DEF" w:rsidP="00203972">
      <w:pPr>
        <w:pStyle w:val="ListParagraph"/>
        <w:numPr>
          <w:ilvl w:val="0"/>
          <w:numId w:val="1"/>
        </w:numPr>
        <w:spacing w:line="360" w:lineRule="auto"/>
        <w:rPr>
          <w:lang w:val="en-CA"/>
        </w:rPr>
      </w:pPr>
      <w:r w:rsidRPr="00203972">
        <w:rPr>
          <w:lang w:val="en-CA"/>
        </w:rPr>
        <w:t>The Ministry of Forests, Lands and Natural Resources Operations</w:t>
      </w:r>
    </w:p>
    <w:p w:rsidR="00D24E2E" w:rsidRPr="00203972" w:rsidRDefault="00D24E2E" w:rsidP="00203972">
      <w:pPr>
        <w:pStyle w:val="ListParagraph"/>
        <w:numPr>
          <w:ilvl w:val="0"/>
          <w:numId w:val="1"/>
        </w:numPr>
        <w:spacing w:line="360" w:lineRule="auto"/>
        <w:rPr>
          <w:lang w:val="en-CA"/>
        </w:rPr>
      </w:pPr>
      <w:r w:rsidRPr="00203972">
        <w:rPr>
          <w:lang w:val="en-CA"/>
        </w:rPr>
        <w:t>The Tahltan Central Government</w:t>
      </w:r>
    </w:p>
    <w:p w:rsidR="00D24E2E" w:rsidRPr="00203972" w:rsidRDefault="00D24E2E" w:rsidP="00203972">
      <w:pPr>
        <w:pStyle w:val="ListParagraph"/>
        <w:numPr>
          <w:ilvl w:val="0"/>
          <w:numId w:val="1"/>
        </w:numPr>
        <w:spacing w:line="360" w:lineRule="auto"/>
        <w:rPr>
          <w:lang w:val="en-CA"/>
        </w:rPr>
      </w:pPr>
      <w:r w:rsidRPr="00203972">
        <w:rPr>
          <w:lang w:val="en-CA"/>
        </w:rPr>
        <w:t>The British Columbia Guide Outfitter Association</w:t>
      </w:r>
    </w:p>
    <w:p w:rsidR="00D24E2E" w:rsidRPr="00203972" w:rsidRDefault="00D24E2E" w:rsidP="00203972">
      <w:pPr>
        <w:pStyle w:val="ListParagraph"/>
        <w:numPr>
          <w:ilvl w:val="0"/>
          <w:numId w:val="1"/>
        </w:numPr>
        <w:spacing w:line="360" w:lineRule="auto"/>
        <w:rPr>
          <w:lang w:val="en-CA"/>
        </w:rPr>
      </w:pPr>
      <w:r w:rsidRPr="00203972">
        <w:rPr>
          <w:lang w:val="en-CA"/>
        </w:rPr>
        <w:t>The Tahltan Guide Outfitter Association</w:t>
      </w:r>
    </w:p>
    <w:p w:rsidR="00D24E2E" w:rsidRPr="00203972" w:rsidRDefault="00203972" w:rsidP="00203972">
      <w:pPr>
        <w:pStyle w:val="ListParagraph"/>
        <w:numPr>
          <w:ilvl w:val="0"/>
          <w:numId w:val="1"/>
        </w:numPr>
        <w:spacing w:line="360" w:lineRule="auto"/>
        <w:rPr>
          <w:lang w:val="en-CA"/>
        </w:rPr>
      </w:pPr>
      <w:r w:rsidRPr="00203972">
        <w:rPr>
          <w:lang w:val="en-CA"/>
        </w:rPr>
        <w:t xml:space="preserve">Local resident hunters </w:t>
      </w:r>
    </w:p>
    <w:p w:rsidR="00D24E2E" w:rsidRDefault="00D24E2E" w:rsidP="00203972">
      <w:pPr>
        <w:pStyle w:val="ListParagraph"/>
        <w:numPr>
          <w:ilvl w:val="0"/>
          <w:numId w:val="1"/>
        </w:numPr>
        <w:spacing w:line="360" w:lineRule="auto"/>
        <w:rPr>
          <w:lang w:val="en-CA"/>
        </w:rPr>
      </w:pPr>
      <w:r w:rsidRPr="00203972">
        <w:rPr>
          <w:lang w:val="en-CA"/>
        </w:rPr>
        <w:t>The British Columbia Wildlife Federation</w:t>
      </w:r>
    </w:p>
    <w:p w:rsidR="00BB34E3" w:rsidRPr="00203972" w:rsidRDefault="00BB34E3" w:rsidP="00203972">
      <w:pPr>
        <w:pStyle w:val="ListParagraph"/>
        <w:numPr>
          <w:ilvl w:val="0"/>
          <w:numId w:val="1"/>
        </w:numPr>
        <w:spacing w:line="360" w:lineRule="auto"/>
        <w:rPr>
          <w:lang w:val="en-CA"/>
        </w:rPr>
      </w:pPr>
      <w:r>
        <w:rPr>
          <w:lang w:val="en-CA"/>
        </w:rPr>
        <w:t>The Government of British Columbia</w:t>
      </w:r>
    </w:p>
    <w:p w:rsidR="00D24E2E" w:rsidRDefault="00D24E2E" w:rsidP="009B5462">
      <w:pPr>
        <w:spacing w:line="360" w:lineRule="auto"/>
        <w:ind w:firstLine="284"/>
        <w:rPr>
          <w:lang w:val="en-CA"/>
        </w:rPr>
      </w:pPr>
    </w:p>
    <w:p w:rsidR="004B226E" w:rsidRDefault="004B226E" w:rsidP="005273D1">
      <w:pPr>
        <w:spacing w:line="360" w:lineRule="auto"/>
        <w:ind w:firstLine="142"/>
        <w:rPr>
          <w:lang w:val="en-CA"/>
        </w:rPr>
      </w:pPr>
      <w:r>
        <w:rPr>
          <w:lang w:val="en-CA"/>
        </w:rPr>
        <w:t xml:space="preserve">A </w:t>
      </w:r>
      <w:r w:rsidR="001A7537" w:rsidRPr="004B226E">
        <w:rPr>
          <w:lang w:val="en-CA"/>
        </w:rPr>
        <w:t xml:space="preserve">fundamental </w:t>
      </w:r>
      <w:r w:rsidRPr="004B226E">
        <w:rPr>
          <w:lang w:val="en-CA"/>
        </w:rPr>
        <w:t>principle</w:t>
      </w:r>
      <w:r w:rsidR="001A7537" w:rsidRPr="004B226E">
        <w:rPr>
          <w:lang w:val="en-CA"/>
        </w:rPr>
        <w:t xml:space="preserve"> of the Roundtable </w:t>
      </w:r>
      <w:r>
        <w:rPr>
          <w:lang w:val="en-CA"/>
        </w:rPr>
        <w:t>is ‘</w:t>
      </w:r>
      <w:r w:rsidRPr="004B226E">
        <w:rPr>
          <w:i/>
          <w:lang w:val="en-CA"/>
        </w:rPr>
        <w:t>W</w:t>
      </w:r>
      <w:r w:rsidR="001A7537" w:rsidRPr="004B226E">
        <w:rPr>
          <w:i/>
          <w:lang w:val="en-CA"/>
        </w:rPr>
        <w:t>e are all here to stay</w:t>
      </w:r>
      <w:r w:rsidRPr="004B226E">
        <w:rPr>
          <w:lang w:val="en-CA"/>
        </w:rPr>
        <w:t>’</w:t>
      </w:r>
      <w:r w:rsidR="001A7537" w:rsidRPr="004B226E">
        <w:rPr>
          <w:lang w:val="en-CA"/>
        </w:rPr>
        <w:t xml:space="preserve">, </w:t>
      </w:r>
      <w:r w:rsidRPr="004B226E">
        <w:t xml:space="preserve">and Partners </w:t>
      </w:r>
      <w:r>
        <w:rPr>
          <w:lang w:val="en-CA"/>
        </w:rPr>
        <w:t xml:space="preserve">share the </w:t>
      </w:r>
      <w:r w:rsidR="002F29E5">
        <w:rPr>
          <w:lang w:val="en-CA"/>
        </w:rPr>
        <w:t>view</w:t>
      </w:r>
      <w:r>
        <w:rPr>
          <w:lang w:val="en-CA"/>
        </w:rPr>
        <w:t xml:space="preserve"> that wise stewardship and sustainable wildlife populations contribute to the well-being of First Nation cultures, </w:t>
      </w:r>
      <w:r w:rsidR="009B5092">
        <w:rPr>
          <w:lang w:val="en-CA"/>
        </w:rPr>
        <w:t xml:space="preserve">local </w:t>
      </w:r>
      <w:r>
        <w:rPr>
          <w:lang w:val="en-CA"/>
        </w:rPr>
        <w:t>communities and future generations of all people of British Columbia.</w:t>
      </w:r>
    </w:p>
    <w:p w:rsidR="00946205" w:rsidRDefault="00946205" w:rsidP="005273D1">
      <w:pPr>
        <w:spacing w:line="360" w:lineRule="auto"/>
        <w:ind w:firstLine="142"/>
        <w:rPr>
          <w:lang w:val="en-CA"/>
        </w:rPr>
      </w:pPr>
      <w:r>
        <w:rPr>
          <w:lang w:val="en-CA"/>
        </w:rPr>
        <w:t xml:space="preserve">During our first meeting, </w:t>
      </w:r>
      <w:r w:rsidR="00A5523F">
        <w:rPr>
          <w:lang w:val="en-CA"/>
        </w:rPr>
        <w:t>the Partners</w:t>
      </w:r>
      <w:r>
        <w:rPr>
          <w:lang w:val="en-CA"/>
        </w:rPr>
        <w:t xml:space="preserve"> listed </w:t>
      </w:r>
      <w:r w:rsidR="00A5523F">
        <w:rPr>
          <w:lang w:val="en-CA"/>
        </w:rPr>
        <w:t>their desired outcomes</w:t>
      </w:r>
      <w:r>
        <w:rPr>
          <w:lang w:val="en-CA"/>
        </w:rPr>
        <w:t xml:space="preserve"> from the Roundtable process:</w:t>
      </w:r>
    </w:p>
    <w:p w:rsidR="00946205" w:rsidRDefault="0051512E" w:rsidP="00946205">
      <w:pPr>
        <w:pStyle w:val="ListParagraph"/>
        <w:numPr>
          <w:ilvl w:val="0"/>
          <w:numId w:val="20"/>
        </w:numPr>
        <w:spacing w:line="360" w:lineRule="auto"/>
      </w:pPr>
      <w:r>
        <w:t>Incorporate Traditional and Local Knowledge in decision making about wildlife</w:t>
      </w:r>
    </w:p>
    <w:p w:rsidR="0051512E" w:rsidRDefault="0051512E" w:rsidP="00946205">
      <w:pPr>
        <w:pStyle w:val="ListParagraph"/>
        <w:numPr>
          <w:ilvl w:val="0"/>
          <w:numId w:val="20"/>
        </w:numPr>
        <w:spacing w:line="360" w:lineRule="auto"/>
      </w:pPr>
      <w:r>
        <w:t xml:space="preserve">Hunting restrictions should come off as quickly as they are </w:t>
      </w:r>
      <w:commentRangeStart w:id="3"/>
      <w:r>
        <w:t>applied</w:t>
      </w:r>
      <w:commentRangeEnd w:id="3"/>
      <w:r w:rsidR="00B3772D">
        <w:rPr>
          <w:rStyle w:val="CommentReference"/>
        </w:rPr>
        <w:commentReference w:id="3"/>
      </w:r>
    </w:p>
    <w:p w:rsidR="00702A1C" w:rsidRDefault="00702A1C" w:rsidP="00946205">
      <w:pPr>
        <w:pStyle w:val="ListParagraph"/>
        <w:numPr>
          <w:ilvl w:val="0"/>
          <w:numId w:val="20"/>
        </w:numPr>
        <w:spacing w:line="360" w:lineRule="auto"/>
      </w:pPr>
      <w:commentRangeStart w:id="4"/>
      <w:r>
        <w:t>add</w:t>
      </w:r>
      <w:commentRangeEnd w:id="4"/>
      <w:r>
        <w:rPr>
          <w:rStyle w:val="CommentReference"/>
        </w:rPr>
        <w:commentReference w:id="4"/>
      </w:r>
    </w:p>
    <w:p w:rsidR="0051512E" w:rsidRDefault="0051512E" w:rsidP="00946205">
      <w:pPr>
        <w:pStyle w:val="ListParagraph"/>
        <w:numPr>
          <w:ilvl w:val="0"/>
          <w:numId w:val="20"/>
        </w:numPr>
        <w:spacing w:line="360" w:lineRule="auto"/>
      </w:pPr>
      <w:r>
        <w:t>Wildlife science should guide decisions</w:t>
      </w:r>
    </w:p>
    <w:p w:rsidR="0051512E" w:rsidRDefault="0051512E" w:rsidP="00946205">
      <w:pPr>
        <w:pStyle w:val="ListParagraph"/>
        <w:numPr>
          <w:ilvl w:val="0"/>
          <w:numId w:val="20"/>
        </w:numPr>
        <w:spacing w:line="360" w:lineRule="auto"/>
      </w:pPr>
      <w:r>
        <w:t>Develop strategies to fill holes in information</w:t>
      </w:r>
    </w:p>
    <w:p w:rsidR="00A5523F" w:rsidRDefault="00A5523F" w:rsidP="00946205">
      <w:pPr>
        <w:pStyle w:val="ListParagraph"/>
        <w:numPr>
          <w:ilvl w:val="0"/>
          <w:numId w:val="20"/>
        </w:numPr>
        <w:spacing w:line="360" w:lineRule="auto"/>
      </w:pPr>
      <w:r>
        <w:t>Hunting</w:t>
      </w:r>
      <w:r w:rsidR="0051512E">
        <w:t xml:space="preserve"> </w:t>
      </w:r>
      <w:r w:rsidR="00810299">
        <w:t xml:space="preserve">pressure </w:t>
      </w:r>
      <w:r w:rsidR="0051512E">
        <w:t xml:space="preserve">has </w:t>
      </w:r>
      <w:r>
        <w:t xml:space="preserve">already </w:t>
      </w:r>
      <w:r w:rsidR="0051512E">
        <w:t xml:space="preserve">increased </w:t>
      </w:r>
      <w:r w:rsidR="00810299">
        <w:t>because</w:t>
      </w:r>
      <w:r w:rsidR="0071528C">
        <w:t xml:space="preserve"> in other regions</w:t>
      </w:r>
      <w:r w:rsidR="0051512E">
        <w:t xml:space="preserve"> </w:t>
      </w:r>
      <w:r>
        <w:t>moose have declined and restrictions have been applied</w:t>
      </w:r>
      <w:r w:rsidR="0071528C">
        <w:t>, producing a ‘balloon effect’ where pressure elsewhere will increase interest in Skeena North region.</w:t>
      </w:r>
      <w:r>
        <w:t xml:space="preserve"> </w:t>
      </w:r>
    </w:p>
    <w:p w:rsidR="0051512E" w:rsidRDefault="00A5523F" w:rsidP="00946205">
      <w:pPr>
        <w:pStyle w:val="ListParagraph"/>
        <w:numPr>
          <w:ilvl w:val="0"/>
          <w:numId w:val="20"/>
        </w:numPr>
        <w:spacing w:line="360" w:lineRule="auto"/>
      </w:pPr>
      <w:r>
        <w:t>T</w:t>
      </w:r>
      <w:r w:rsidR="0051512E">
        <w:t xml:space="preserve">here is an immediate need to protect low density moose in </w:t>
      </w:r>
      <w:r>
        <w:t>Skeena North</w:t>
      </w:r>
    </w:p>
    <w:p w:rsidR="0051512E" w:rsidRDefault="0051512E" w:rsidP="00946205">
      <w:pPr>
        <w:pStyle w:val="ListParagraph"/>
        <w:numPr>
          <w:ilvl w:val="0"/>
          <w:numId w:val="20"/>
        </w:numPr>
        <w:spacing w:line="360" w:lineRule="auto"/>
      </w:pPr>
      <w:r>
        <w:t>For every regulation</w:t>
      </w:r>
      <w:r w:rsidR="0071528C">
        <w:t xml:space="preserve"> the Roundtable recommends</w:t>
      </w:r>
      <w:r>
        <w:t>, there are measurable methods to evaluate effectiveness</w:t>
      </w:r>
    </w:p>
    <w:p w:rsidR="0051512E" w:rsidRDefault="0051512E" w:rsidP="00946205">
      <w:pPr>
        <w:pStyle w:val="ListParagraph"/>
        <w:numPr>
          <w:ilvl w:val="0"/>
          <w:numId w:val="20"/>
        </w:numPr>
        <w:spacing w:line="360" w:lineRule="auto"/>
      </w:pPr>
      <w:r>
        <w:t>Local licensed hunters should</w:t>
      </w:r>
      <w:r w:rsidR="0071528C">
        <w:t xml:space="preserve"> still</w:t>
      </w:r>
      <w:r>
        <w:t xml:space="preserve"> be able to hunt moose an open season</w:t>
      </w:r>
    </w:p>
    <w:p w:rsidR="0051512E" w:rsidRDefault="0051512E" w:rsidP="00946205">
      <w:pPr>
        <w:pStyle w:val="ListParagraph"/>
        <w:numPr>
          <w:ilvl w:val="0"/>
          <w:numId w:val="20"/>
        </w:numPr>
        <w:spacing w:line="360" w:lineRule="auto"/>
      </w:pPr>
      <w:r>
        <w:t xml:space="preserve">Take a precautionary approach to </w:t>
      </w:r>
      <w:commentRangeStart w:id="5"/>
      <w:r>
        <w:t>management</w:t>
      </w:r>
      <w:commentRangeEnd w:id="5"/>
      <w:r w:rsidR="00473B50">
        <w:rPr>
          <w:rStyle w:val="CommentReference"/>
        </w:rPr>
        <w:commentReference w:id="5"/>
      </w:r>
      <w:r>
        <w:t xml:space="preserve"> in the short-term</w:t>
      </w:r>
      <w:r w:rsidR="00EE13B4">
        <w:t>.</w:t>
      </w:r>
    </w:p>
    <w:p w:rsidR="00473B50" w:rsidRDefault="00473B50" w:rsidP="00946205">
      <w:pPr>
        <w:pStyle w:val="ListParagraph"/>
        <w:numPr>
          <w:ilvl w:val="0"/>
          <w:numId w:val="20"/>
        </w:numPr>
        <w:spacing w:line="360" w:lineRule="auto"/>
      </w:pPr>
      <w:commentRangeStart w:id="6"/>
      <w:r>
        <w:t>add</w:t>
      </w:r>
      <w:commentRangeEnd w:id="6"/>
      <w:r>
        <w:rPr>
          <w:rStyle w:val="CommentReference"/>
        </w:rPr>
        <w:commentReference w:id="6"/>
      </w:r>
    </w:p>
    <w:p w:rsidR="00473B50" w:rsidRDefault="00473B50" w:rsidP="00946205">
      <w:pPr>
        <w:pStyle w:val="ListParagraph"/>
        <w:numPr>
          <w:ilvl w:val="0"/>
          <w:numId w:val="20"/>
        </w:numPr>
        <w:spacing w:line="360" w:lineRule="auto"/>
      </w:pPr>
      <w:commentRangeStart w:id="7"/>
      <w:r>
        <w:t>add</w:t>
      </w:r>
      <w:commentRangeEnd w:id="7"/>
      <w:r>
        <w:rPr>
          <w:rStyle w:val="CommentReference"/>
        </w:rPr>
        <w:commentReference w:id="7"/>
      </w:r>
    </w:p>
    <w:p w:rsidR="00BA622B" w:rsidRDefault="00BA622B" w:rsidP="00EE13B4">
      <w:pPr>
        <w:spacing w:line="360" w:lineRule="auto"/>
        <w:ind w:firstLine="142"/>
      </w:pPr>
    </w:p>
    <w:p w:rsidR="007263B6" w:rsidRDefault="004415DC" w:rsidP="007263B6">
      <w:pPr>
        <w:spacing w:line="360" w:lineRule="auto"/>
        <w:ind w:firstLine="142"/>
      </w:pPr>
      <w:r>
        <w:t xml:space="preserve">The </w:t>
      </w:r>
      <w:r w:rsidR="00BA622B">
        <w:t>Roundtable recognizes</w:t>
      </w:r>
      <w:r>
        <w:t xml:space="preserve"> the need to pro-actively address moose hunting regulations before the 2018-2020 </w:t>
      </w:r>
      <w:r w:rsidR="000111CE">
        <w:t>cycle</w:t>
      </w:r>
      <w:r>
        <w:t xml:space="preserve"> to </w:t>
      </w:r>
      <w:r w:rsidR="00BA622B">
        <w:t xml:space="preserve">anticipate </w:t>
      </w:r>
      <w:r w:rsidR="00BB34E3">
        <w:t>a growing</w:t>
      </w:r>
      <w:r>
        <w:t xml:space="preserve"> ‘balloon effect’</w:t>
      </w:r>
      <w:r w:rsidR="000111CE">
        <w:t xml:space="preserve"> expected in Skeena North. However, we also recognize, in a perfect world, a comprehensive plan for managing all wildlife should </w:t>
      </w:r>
      <w:r w:rsidR="007263B6">
        <w:t xml:space="preserve">support and </w:t>
      </w:r>
      <w:r w:rsidR="00A51926">
        <w:t>precede specific</w:t>
      </w:r>
      <w:r w:rsidR="007263B6">
        <w:t xml:space="preserve"> </w:t>
      </w:r>
      <w:commentRangeStart w:id="8"/>
      <w:r w:rsidR="000111CE">
        <w:t>regulations</w:t>
      </w:r>
      <w:commentRangeEnd w:id="8"/>
      <w:r w:rsidR="002E3261">
        <w:rPr>
          <w:rStyle w:val="CommentReference"/>
        </w:rPr>
        <w:commentReference w:id="8"/>
      </w:r>
      <w:r w:rsidR="000111CE">
        <w:t xml:space="preserve">. </w:t>
      </w:r>
    </w:p>
    <w:p w:rsidR="00EE13B4" w:rsidRDefault="00BB3285" w:rsidP="007263B6">
      <w:pPr>
        <w:spacing w:line="360" w:lineRule="auto"/>
        <w:ind w:firstLine="142"/>
      </w:pPr>
      <w:r w:rsidRPr="00BB34E3">
        <w:rPr>
          <w:b/>
        </w:rPr>
        <w:t>Recommendation</w:t>
      </w:r>
      <w:r>
        <w:t xml:space="preserve">: </w:t>
      </w:r>
      <w:r w:rsidR="007263B6" w:rsidRPr="00BB34E3">
        <w:rPr>
          <w:i/>
        </w:rPr>
        <w:t>We anticipate there will be increasing risk to wildlife in the future and recommend</w:t>
      </w:r>
      <w:r w:rsidR="00BA622B" w:rsidRPr="00BB34E3">
        <w:rPr>
          <w:i/>
        </w:rPr>
        <w:t xml:space="preserve"> a wildlife management plan for northern British Col</w:t>
      </w:r>
      <w:r w:rsidR="007263B6" w:rsidRPr="00BB34E3">
        <w:rPr>
          <w:i/>
        </w:rPr>
        <w:t>umbia begin as soon as possible. In the meantime, we recommend that any</w:t>
      </w:r>
      <w:r w:rsidR="00BA622B" w:rsidRPr="00BB34E3">
        <w:rPr>
          <w:i/>
        </w:rPr>
        <w:t xml:space="preserve"> </w:t>
      </w:r>
      <w:r w:rsidR="007263B6" w:rsidRPr="00BB34E3">
        <w:rPr>
          <w:i/>
        </w:rPr>
        <w:t xml:space="preserve">regulation change </w:t>
      </w:r>
      <w:r w:rsidR="00BA622B" w:rsidRPr="00BB34E3">
        <w:rPr>
          <w:i/>
        </w:rPr>
        <w:t>is accompanied by a monitoring plan that uses a combination of science and Traditional/Local knowledge to evaluate expected responses. Should a regulation not be working as anticipated, it should be changed or dropped as quickly as it was implemented</w:t>
      </w:r>
      <w:r w:rsidR="00BA622B">
        <w:t xml:space="preserve">.  </w:t>
      </w:r>
    </w:p>
    <w:p w:rsidR="00841892" w:rsidRPr="00570AF8" w:rsidRDefault="00D016E0" w:rsidP="00841892">
      <w:pPr>
        <w:pStyle w:val="Heading1"/>
        <w:rPr>
          <w:color w:val="000000" w:themeColor="text1"/>
          <w:sz w:val="40"/>
          <w:szCs w:val="40"/>
          <w:lang w:val="en-CA"/>
        </w:rPr>
      </w:pPr>
      <w:bookmarkStart w:id="9" w:name="_Toc501026479"/>
      <w:r>
        <w:rPr>
          <w:color w:val="000000" w:themeColor="text1"/>
          <w:sz w:val="40"/>
          <w:szCs w:val="40"/>
          <w:lang w:val="en-CA"/>
        </w:rPr>
        <w:t xml:space="preserve">The Process for Changing </w:t>
      </w:r>
      <w:r w:rsidR="00E958E1">
        <w:rPr>
          <w:color w:val="000000" w:themeColor="text1"/>
          <w:sz w:val="40"/>
          <w:szCs w:val="40"/>
          <w:lang w:val="en-CA"/>
        </w:rPr>
        <w:t>Moose Hunting Regulation</w:t>
      </w:r>
      <w:r>
        <w:rPr>
          <w:color w:val="000000" w:themeColor="text1"/>
          <w:sz w:val="40"/>
          <w:szCs w:val="40"/>
          <w:lang w:val="en-CA"/>
        </w:rPr>
        <w:t>s</w:t>
      </w:r>
      <w:bookmarkEnd w:id="9"/>
      <w:r w:rsidR="00E958E1">
        <w:rPr>
          <w:color w:val="000000" w:themeColor="text1"/>
          <w:sz w:val="40"/>
          <w:szCs w:val="40"/>
          <w:lang w:val="en-CA"/>
        </w:rPr>
        <w:t xml:space="preserve"> </w:t>
      </w:r>
    </w:p>
    <w:p w:rsidR="00841892" w:rsidRDefault="004415DC" w:rsidP="00841892">
      <w:pPr>
        <w:rPr>
          <w:lang w:val="en-CA"/>
        </w:rPr>
      </w:pPr>
      <w:r>
        <w:rPr>
          <w:lang w:val="en-CA"/>
        </w:rPr>
        <w:t>.</w:t>
      </w:r>
    </w:p>
    <w:p w:rsidR="00841892" w:rsidRDefault="00447E1B" w:rsidP="005273D1">
      <w:pPr>
        <w:spacing w:line="360" w:lineRule="auto"/>
        <w:ind w:firstLine="142"/>
        <w:rPr>
          <w:lang w:val="en-CA"/>
        </w:rPr>
      </w:pPr>
      <w:r>
        <w:rPr>
          <w:lang w:val="en-CA"/>
        </w:rPr>
        <w:t xml:space="preserve">A separate Terms of Reference for changing moose regulations was adopted by the Roundtable, guiding </w:t>
      </w:r>
      <w:r w:rsidR="00BB3285">
        <w:rPr>
          <w:lang w:val="en-CA"/>
        </w:rPr>
        <w:t xml:space="preserve">the process for </w:t>
      </w:r>
      <w:r>
        <w:rPr>
          <w:lang w:val="en-CA"/>
        </w:rPr>
        <w:t xml:space="preserve">our </w:t>
      </w:r>
      <w:r w:rsidR="00F2782E">
        <w:rPr>
          <w:lang w:val="en-CA"/>
        </w:rPr>
        <w:t>recommendations</w:t>
      </w:r>
      <w:r w:rsidR="0071528C">
        <w:rPr>
          <w:lang w:val="en-CA"/>
        </w:rPr>
        <w:t xml:space="preserve"> (appendix 1</w:t>
      </w:r>
      <w:r>
        <w:rPr>
          <w:lang w:val="en-CA"/>
        </w:rPr>
        <w:t>). T</w:t>
      </w:r>
      <w:r w:rsidR="00061629">
        <w:rPr>
          <w:lang w:val="en-CA"/>
        </w:rPr>
        <w:t>he Roundtable</w:t>
      </w:r>
      <w:r w:rsidR="00F329B8">
        <w:rPr>
          <w:lang w:val="en-CA"/>
        </w:rPr>
        <w:t xml:space="preserve"> </w:t>
      </w:r>
      <w:r w:rsidR="00DB4D9A">
        <w:rPr>
          <w:lang w:val="en-CA"/>
        </w:rPr>
        <w:t xml:space="preserve">held four </w:t>
      </w:r>
      <w:r w:rsidR="00FD187A">
        <w:rPr>
          <w:lang w:val="en-CA"/>
        </w:rPr>
        <w:t>meetings</w:t>
      </w:r>
      <w:r w:rsidR="003126BE">
        <w:rPr>
          <w:lang w:val="en-CA"/>
        </w:rPr>
        <w:t xml:space="preserve"> </w:t>
      </w:r>
      <w:r>
        <w:rPr>
          <w:lang w:val="en-CA"/>
        </w:rPr>
        <w:t xml:space="preserve">between 27 September and 5 December 2017 </w:t>
      </w:r>
      <w:r w:rsidR="003126BE">
        <w:rPr>
          <w:lang w:val="en-CA"/>
        </w:rPr>
        <w:t>(</w:t>
      </w:r>
      <w:r>
        <w:rPr>
          <w:lang w:val="en-CA"/>
        </w:rPr>
        <w:t>Table</w:t>
      </w:r>
      <w:r w:rsidR="00725954">
        <w:rPr>
          <w:lang w:val="en-CA"/>
        </w:rPr>
        <w:t xml:space="preserve"> 1</w:t>
      </w:r>
      <w:r w:rsidR="003126BE">
        <w:rPr>
          <w:lang w:val="en-CA"/>
        </w:rPr>
        <w:t>)</w:t>
      </w:r>
      <w:r w:rsidR="00DA168C">
        <w:rPr>
          <w:lang w:val="en-CA"/>
        </w:rPr>
        <w:t>. As</w:t>
      </w:r>
      <w:r w:rsidR="00DB4D9A">
        <w:rPr>
          <w:lang w:val="en-CA"/>
        </w:rPr>
        <w:t xml:space="preserve"> meeting</w:t>
      </w:r>
      <w:r w:rsidR="009C7250">
        <w:rPr>
          <w:lang w:val="en-CA"/>
        </w:rPr>
        <w:t>s</w:t>
      </w:r>
      <w:r w:rsidR="00DB4D9A">
        <w:rPr>
          <w:lang w:val="en-CA"/>
        </w:rPr>
        <w:t xml:space="preserve"> progressed</w:t>
      </w:r>
      <w:r w:rsidR="009C7250">
        <w:rPr>
          <w:lang w:val="en-CA"/>
        </w:rPr>
        <w:t>,</w:t>
      </w:r>
      <w:r w:rsidR="00DB4D9A">
        <w:rPr>
          <w:lang w:val="en-CA"/>
        </w:rPr>
        <w:t xml:space="preserve"> </w:t>
      </w:r>
      <w:r w:rsidR="00A76E9C">
        <w:rPr>
          <w:lang w:val="en-CA"/>
        </w:rPr>
        <w:t xml:space="preserve">the Kaska </w:t>
      </w:r>
      <w:r w:rsidR="002F29E5">
        <w:rPr>
          <w:lang w:val="en-CA"/>
        </w:rPr>
        <w:t xml:space="preserve">engaged in </w:t>
      </w:r>
      <w:r w:rsidR="00A51926">
        <w:rPr>
          <w:lang w:val="en-CA"/>
        </w:rPr>
        <w:t>the process</w:t>
      </w:r>
      <w:r w:rsidR="00962CD0">
        <w:rPr>
          <w:lang w:val="en-CA"/>
        </w:rPr>
        <w:t xml:space="preserve"> </w:t>
      </w:r>
      <w:r w:rsidR="002F29E5">
        <w:rPr>
          <w:lang w:val="en-CA"/>
        </w:rPr>
        <w:t xml:space="preserve">in the Skeena </w:t>
      </w:r>
      <w:r w:rsidR="00BB3285">
        <w:rPr>
          <w:lang w:val="en-CA"/>
        </w:rPr>
        <w:t xml:space="preserve">North </w:t>
      </w:r>
      <w:r w:rsidR="00A51926">
        <w:rPr>
          <w:lang w:val="en-CA"/>
        </w:rPr>
        <w:t>r</w:t>
      </w:r>
      <w:r w:rsidR="002F29E5">
        <w:rPr>
          <w:lang w:val="en-CA"/>
        </w:rPr>
        <w:t xml:space="preserve">egion </w:t>
      </w:r>
      <w:r w:rsidR="00BB3285">
        <w:rPr>
          <w:lang w:val="en-CA"/>
        </w:rPr>
        <w:t xml:space="preserve">that is </w:t>
      </w:r>
      <w:r w:rsidR="00725954">
        <w:rPr>
          <w:lang w:val="en-CA"/>
        </w:rPr>
        <w:t xml:space="preserve">part </w:t>
      </w:r>
      <w:r w:rsidR="002F29E5">
        <w:rPr>
          <w:lang w:val="en-CA"/>
        </w:rPr>
        <w:t>of their</w:t>
      </w:r>
      <w:r w:rsidR="001975DA">
        <w:rPr>
          <w:lang w:val="en-CA"/>
        </w:rPr>
        <w:t xml:space="preserve"> Traditional Territory</w:t>
      </w:r>
      <w:r w:rsidR="00DB4D9A">
        <w:rPr>
          <w:lang w:val="en-CA"/>
        </w:rPr>
        <w:t xml:space="preserve">. </w:t>
      </w:r>
      <w:r w:rsidR="00725954">
        <w:rPr>
          <w:lang w:val="en-CA"/>
        </w:rPr>
        <w:t>Proposed</w:t>
      </w:r>
      <w:r w:rsidR="00DA168C">
        <w:rPr>
          <w:lang w:val="en-CA"/>
        </w:rPr>
        <w:t xml:space="preserve"> </w:t>
      </w:r>
      <w:r w:rsidR="001975DA">
        <w:rPr>
          <w:lang w:val="en-CA"/>
        </w:rPr>
        <w:t>regulations for</w:t>
      </w:r>
      <w:r w:rsidR="00DA168C">
        <w:rPr>
          <w:lang w:val="en-CA"/>
        </w:rPr>
        <w:t xml:space="preserve"> </w:t>
      </w:r>
      <w:r w:rsidR="00725954">
        <w:rPr>
          <w:lang w:val="en-CA"/>
        </w:rPr>
        <w:t xml:space="preserve">the </w:t>
      </w:r>
      <w:r w:rsidR="00DA168C">
        <w:rPr>
          <w:lang w:val="en-CA"/>
        </w:rPr>
        <w:t>Peace</w:t>
      </w:r>
      <w:r w:rsidR="00725954">
        <w:rPr>
          <w:lang w:val="en-CA"/>
        </w:rPr>
        <w:t xml:space="preserve"> Region</w:t>
      </w:r>
      <w:r w:rsidR="00DA168C">
        <w:rPr>
          <w:lang w:val="en-CA"/>
        </w:rPr>
        <w:t xml:space="preserve"> </w:t>
      </w:r>
      <w:r w:rsidR="001975DA">
        <w:rPr>
          <w:lang w:val="en-CA"/>
        </w:rPr>
        <w:t>require</w:t>
      </w:r>
      <w:r w:rsidR="00725954">
        <w:rPr>
          <w:lang w:val="en-CA"/>
        </w:rPr>
        <w:t>d</w:t>
      </w:r>
      <w:r w:rsidR="00DA168C">
        <w:rPr>
          <w:lang w:val="en-CA"/>
        </w:rPr>
        <w:t xml:space="preserve"> furth</w:t>
      </w:r>
      <w:r w:rsidR="001975DA">
        <w:rPr>
          <w:lang w:val="en-CA"/>
        </w:rPr>
        <w:t>er discussion with B.C. Government</w:t>
      </w:r>
      <w:r w:rsidR="0071528C">
        <w:rPr>
          <w:lang w:val="en-CA"/>
        </w:rPr>
        <w:t xml:space="preserve"> and were not included </w:t>
      </w:r>
      <w:r w:rsidR="00A51926">
        <w:rPr>
          <w:lang w:val="en-CA"/>
        </w:rPr>
        <w:t>in the process</w:t>
      </w:r>
      <w:r w:rsidR="0071528C">
        <w:rPr>
          <w:lang w:val="en-CA"/>
        </w:rPr>
        <w:t>.</w:t>
      </w:r>
      <w:r w:rsidR="00A76E9C">
        <w:rPr>
          <w:lang w:val="en-CA"/>
        </w:rPr>
        <w:t xml:space="preserve"> Taku River Tlingit </w:t>
      </w:r>
      <w:r w:rsidR="007F0400">
        <w:rPr>
          <w:lang w:val="en-CA"/>
        </w:rPr>
        <w:t xml:space="preserve">First Nation </w:t>
      </w:r>
      <w:r w:rsidR="00EC485E">
        <w:rPr>
          <w:lang w:val="en-CA"/>
        </w:rPr>
        <w:t xml:space="preserve">participated as </w:t>
      </w:r>
      <w:r w:rsidR="001975DA">
        <w:rPr>
          <w:lang w:val="en-CA"/>
        </w:rPr>
        <w:t>observers at meetings</w:t>
      </w:r>
      <w:r>
        <w:rPr>
          <w:lang w:val="en-CA"/>
        </w:rPr>
        <w:t>.</w:t>
      </w:r>
    </w:p>
    <w:p w:rsidR="00A5523F" w:rsidRDefault="00A5523F" w:rsidP="00F2782E">
      <w:pPr>
        <w:rPr>
          <w:lang w:val="en-CA"/>
        </w:rPr>
      </w:pPr>
    </w:p>
    <w:p w:rsidR="00F2782E" w:rsidRDefault="00F2782E" w:rsidP="00F2782E">
      <w:pPr>
        <w:rPr>
          <w:lang w:val="en-CA"/>
        </w:rPr>
      </w:pPr>
      <w:r>
        <w:rPr>
          <w:lang w:val="en-CA"/>
        </w:rPr>
        <w:t>Table 1. Northern Wildlife Roundtable meeti</w:t>
      </w:r>
      <w:r w:rsidR="00725954">
        <w:rPr>
          <w:lang w:val="en-CA"/>
        </w:rPr>
        <w:t>ngs, September through December</w:t>
      </w:r>
      <w:r>
        <w:rPr>
          <w:lang w:val="en-CA"/>
        </w:rPr>
        <w:t xml:space="preserve"> 2017</w:t>
      </w:r>
    </w:p>
    <w:tbl>
      <w:tblPr>
        <w:tblStyle w:val="TableGrid"/>
        <w:tblW w:w="0" w:type="auto"/>
        <w:tblLook w:val="04A0" w:firstRow="1" w:lastRow="0" w:firstColumn="1" w:lastColumn="0" w:noHBand="0" w:noVBand="1"/>
      </w:tblPr>
      <w:tblGrid>
        <w:gridCol w:w="4675"/>
        <w:gridCol w:w="4675"/>
      </w:tblGrid>
      <w:tr w:rsidR="00F2782E" w:rsidRPr="00725954" w:rsidTr="00D057B4">
        <w:tc>
          <w:tcPr>
            <w:tcW w:w="4675" w:type="dxa"/>
          </w:tcPr>
          <w:p w:rsidR="00F2782E" w:rsidRPr="00725954" w:rsidRDefault="00F2782E" w:rsidP="00D057B4">
            <w:pPr>
              <w:spacing w:line="360" w:lineRule="auto"/>
              <w:rPr>
                <w:b/>
                <w:lang w:val="en-CA"/>
              </w:rPr>
            </w:pPr>
            <w:r w:rsidRPr="00725954">
              <w:rPr>
                <w:b/>
                <w:lang w:val="en-CA"/>
              </w:rPr>
              <w:t>Location</w:t>
            </w:r>
          </w:p>
        </w:tc>
        <w:tc>
          <w:tcPr>
            <w:tcW w:w="4675" w:type="dxa"/>
          </w:tcPr>
          <w:p w:rsidR="00F2782E" w:rsidRPr="00725954" w:rsidRDefault="00F2782E" w:rsidP="00D057B4">
            <w:pPr>
              <w:spacing w:line="360" w:lineRule="auto"/>
              <w:rPr>
                <w:b/>
                <w:lang w:val="en-CA"/>
              </w:rPr>
            </w:pPr>
            <w:r w:rsidRPr="00725954">
              <w:rPr>
                <w:b/>
                <w:lang w:val="en-CA"/>
              </w:rPr>
              <w:t>Dates</w:t>
            </w:r>
          </w:p>
        </w:tc>
      </w:tr>
      <w:tr w:rsidR="00F2782E" w:rsidTr="00D057B4">
        <w:tc>
          <w:tcPr>
            <w:tcW w:w="4675" w:type="dxa"/>
          </w:tcPr>
          <w:p w:rsidR="00F2782E" w:rsidRDefault="00F2782E" w:rsidP="00D057B4">
            <w:pPr>
              <w:spacing w:line="360" w:lineRule="auto"/>
              <w:rPr>
                <w:lang w:val="en-CA"/>
              </w:rPr>
            </w:pPr>
            <w:r>
              <w:rPr>
                <w:lang w:val="en-CA"/>
              </w:rPr>
              <w:t>Dease Lake</w:t>
            </w:r>
          </w:p>
        </w:tc>
        <w:tc>
          <w:tcPr>
            <w:tcW w:w="4675" w:type="dxa"/>
          </w:tcPr>
          <w:p w:rsidR="00F2782E" w:rsidRDefault="00F2782E" w:rsidP="00D057B4">
            <w:pPr>
              <w:spacing w:line="360" w:lineRule="auto"/>
              <w:rPr>
                <w:lang w:val="en-CA"/>
              </w:rPr>
            </w:pPr>
            <w:r>
              <w:rPr>
                <w:lang w:val="en-CA"/>
              </w:rPr>
              <w:t>September 27 and 28</w:t>
            </w:r>
          </w:p>
        </w:tc>
      </w:tr>
      <w:tr w:rsidR="00F2782E" w:rsidTr="00D057B4">
        <w:tc>
          <w:tcPr>
            <w:tcW w:w="4675" w:type="dxa"/>
          </w:tcPr>
          <w:p w:rsidR="00F2782E" w:rsidRDefault="00F2782E" w:rsidP="00D057B4">
            <w:pPr>
              <w:spacing w:line="360" w:lineRule="auto"/>
              <w:rPr>
                <w:lang w:val="en-CA"/>
              </w:rPr>
            </w:pPr>
            <w:r>
              <w:rPr>
                <w:lang w:val="en-CA"/>
              </w:rPr>
              <w:t>Dease Lake</w:t>
            </w:r>
          </w:p>
        </w:tc>
        <w:tc>
          <w:tcPr>
            <w:tcW w:w="4675" w:type="dxa"/>
          </w:tcPr>
          <w:p w:rsidR="00F2782E" w:rsidRDefault="00F2782E" w:rsidP="00D057B4">
            <w:pPr>
              <w:spacing w:line="360" w:lineRule="auto"/>
              <w:rPr>
                <w:lang w:val="en-CA"/>
              </w:rPr>
            </w:pPr>
            <w:r>
              <w:rPr>
                <w:lang w:val="en-CA"/>
              </w:rPr>
              <w:t>October 31 and November 1</w:t>
            </w:r>
          </w:p>
        </w:tc>
      </w:tr>
      <w:tr w:rsidR="00F2782E" w:rsidTr="00D057B4">
        <w:tc>
          <w:tcPr>
            <w:tcW w:w="4675" w:type="dxa"/>
          </w:tcPr>
          <w:p w:rsidR="00F2782E" w:rsidRDefault="00F2782E" w:rsidP="00D057B4">
            <w:pPr>
              <w:spacing w:line="360" w:lineRule="auto"/>
              <w:rPr>
                <w:lang w:val="en-CA"/>
              </w:rPr>
            </w:pPr>
            <w:r>
              <w:rPr>
                <w:lang w:val="en-CA"/>
              </w:rPr>
              <w:t>Vancouver</w:t>
            </w:r>
          </w:p>
        </w:tc>
        <w:tc>
          <w:tcPr>
            <w:tcW w:w="4675" w:type="dxa"/>
          </w:tcPr>
          <w:p w:rsidR="00F2782E" w:rsidRDefault="00F2782E" w:rsidP="00D057B4">
            <w:pPr>
              <w:spacing w:line="360" w:lineRule="auto"/>
              <w:rPr>
                <w:lang w:val="en-CA"/>
              </w:rPr>
            </w:pPr>
            <w:r>
              <w:rPr>
                <w:lang w:val="en-CA"/>
              </w:rPr>
              <w:t>November 15 and 16</w:t>
            </w:r>
          </w:p>
        </w:tc>
      </w:tr>
      <w:tr w:rsidR="00F2782E" w:rsidTr="00D057B4">
        <w:tc>
          <w:tcPr>
            <w:tcW w:w="4675" w:type="dxa"/>
          </w:tcPr>
          <w:p w:rsidR="00F2782E" w:rsidRDefault="00F2782E" w:rsidP="00D057B4">
            <w:pPr>
              <w:spacing w:line="360" w:lineRule="auto"/>
              <w:rPr>
                <w:lang w:val="en-CA"/>
              </w:rPr>
            </w:pPr>
            <w:r>
              <w:rPr>
                <w:lang w:val="en-CA"/>
              </w:rPr>
              <w:t>Smithers</w:t>
            </w:r>
          </w:p>
        </w:tc>
        <w:tc>
          <w:tcPr>
            <w:tcW w:w="4675" w:type="dxa"/>
          </w:tcPr>
          <w:p w:rsidR="00F2782E" w:rsidRDefault="00F2782E" w:rsidP="00D057B4">
            <w:pPr>
              <w:spacing w:line="360" w:lineRule="auto"/>
              <w:rPr>
                <w:lang w:val="en-CA"/>
              </w:rPr>
            </w:pPr>
            <w:r>
              <w:rPr>
                <w:lang w:val="en-CA"/>
              </w:rPr>
              <w:t>December 4 and 5</w:t>
            </w:r>
          </w:p>
        </w:tc>
      </w:tr>
    </w:tbl>
    <w:p w:rsidR="00F2782E" w:rsidRDefault="00F2782E" w:rsidP="00447E1B">
      <w:pPr>
        <w:spacing w:line="360" w:lineRule="auto"/>
        <w:ind w:firstLine="284"/>
        <w:rPr>
          <w:lang w:val="en-CA"/>
        </w:rPr>
      </w:pPr>
    </w:p>
    <w:p w:rsidR="009C7250" w:rsidRDefault="009C7250" w:rsidP="005273D1">
      <w:pPr>
        <w:spacing w:line="360" w:lineRule="auto"/>
        <w:ind w:firstLine="142"/>
        <w:rPr>
          <w:lang w:val="en-CA"/>
        </w:rPr>
      </w:pPr>
      <w:r>
        <w:rPr>
          <w:lang w:val="en-CA"/>
        </w:rPr>
        <w:t>An</w:t>
      </w:r>
      <w:r w:rsidR="00447E1B">
        <w:rPr>
          <w:lang w:val="en-CA"/>
        </w:rPr>
        <w:t xml:space="preserve"> independent facilitator </w:t>
      </w:r>
      <w:r w:rsidR="00725954">
        <w:rPr>
          <w:lang w:val="en-CA"/>
        </w:rPr>
        <w:t>directed</w:t>
      </w:r>
      <w:r>
        <w:rPr>
          <w:lang w:val="en-CA"/>
        </w:rPr>
        <w:t xml:space="preserve"> </w:t>
      </w:r>
      <w:r w:rsidR="0071528C">
        <w:rPr>
          <w:lang w:val="en-CA"/>
        </w:rPr>
        <w:t xml:space="preserve">the </w:t>
      </w:r>
      <w:r>
        <w:rPr>
          <w:lang w:val="en-CA"/>
        </w:rPr>
        <w:t>meet</w:t>
      </w:r>
      <w:r w:rsidR="00994153">
        <w:rPr>
          <w:lang w:val="en-CA"/>
        </w:rPr>
        <w:t>ings</w:t>
      </w:r>
      <w:r w:rsidR="00EC485E">
        <w:rPr>
          <w:lang w:val="en-CA"/>
        </w:rPr>
        <w:t>,</w:t>
      </w:r>
      <w:r w:rsidR="009D3559">
        <w:rPr>
          <w:lang w:val="en-CA"/>
        </w:rPr>
        <w:t xml:space="preserve"> seeking consensus </w:t>
      </w:r>
      <w:r w:rsidR="00FD3F41">
        <w:rPr>
          <w:lang w:val="en-CA"/>
        </w:rPr>
        <w:t>on</w:t>
      </w:r>
      <w:r w:rsidR="00663643">
        <w:rPr>
          <w:lang w:val="en-CA"/>
        </w:rPr>
        <w:t xml:space="preserve"> </w:t>
      </w:r>
      <w:r w:rsidR="00BD24FF">
        <w:rPr>
          <w:lang w:val="en-CA"/>
        </w:rPr>
        <w:t>options</w:t>
      </w:r>
      <w:r w:rsidR="0071528C">
        <w:rPr>
          <w:lang w:val="en-CA"/>
        </w:rPr>
        <w:t xml:space="preserve"> for changing moose regulations</w:t>
      </w:r>
      <w:r w:rsidR="00BD24FF">
        <w:rPr>
          <w:lang w:val="en-CA"/>
        </w:rPr>
        <w:t>.</w:t>
      </w:r>
      <w:r>
        <w:rPr>
          <w:lang w:val="en-CA"/>
        </w:rPr>
        <w:t xml:space="preserve"> </w:t>
      </w:r>
      <w:r w:rsidR="001975DA">
        <w:rPr>
          <w:lang w:val="en-CA"/>
        </w:rPr>
        <w:t xml:space="preserve">We defined </w:t>
      </w:r>
      <w:r w:rsidR="001975DA">
        <w:rPr>
          <w:i/>
          <w:lang w:val="en-CA"/>
        </w:rPr>
        <w:t>c</w:t>
      </w:r>
      <w:r w:rsidRPr="009D3559">
        <w:rPr>
          <w:i/>
          <w:lang w:val="en-CA"/>
        </w:rPr>
        <w:t xml:space="preserve">onsensus </w:t>
      </w:r>
      <w:r>
        <w:rPr>
          <w:lang w:val="en-CA"/>
        </w:rPr>
        <w:t xml:space="preserve">as </w:t>
      </w:r>
      <w:r w:rsidR="001975DA">
        <w:rPr>
          <w:lang w:val="en-CA"/>
        </w:rPr>
        <w:t>a recommendation</w:t>
      </w:r>
      <w:r w:rsidR="009D3559">
        <w:rPr>
          <w:lang w:val="en-CA"/>
        </w:rPr>
        <w:t xml:space="preserve"> that no member actively opposed, and, ideally, all could accept and support publicly. </w:t>
      </w:r>
    </w:p>
    <w:p w:rsidR="007A5C58" w:rsidRDefault="007A5C58" w:rsidP="005273D1">
      <w:pPr>
        <w:spacing w:line="360" w:lineRule="auto"/>
        <w:ind w:firstLine="142"/>
        <w:rPr>
          <w:lang w:val="en-CA"/>
        </w:rPr>
      </w:pPr>
      <w:r>
        <w:rPr>
          <w:lang w:val="en-CA"/>
        </w:rPr>
        <w:t>At the initial meeting, we ran</w:t>
      </w:r>
      <w:r w:rsidR="00EC485E">
        <w:rPr>
          <w:lang w:val="en-CA"/>
        </w:rPr>
        <w:t xml:space="preserve">ked the most important areas </w:t>
      </w:r>
      <w:r w:rsidR="00663643">
        <w:rPr>
          <w:lang w:val="en-CA"/>
        </w:rPr>
        <w:t>in Tahltan Territory</w:t>
      </w:r>
      <w:r>
        <w:rPr>
          <w:lang w:val="en-CA"/>
        </w:rPr>
        <w:t xml:space="preserve">, and biologists </w:t>
      </w:r>
      <w:r w:rsidR="00FD3F41">
        <w:rPr>
          <w:lang w:val="en-CA"/>
        </w:rPr>
        <w:t>provided</w:t>
      </w:r>
      <w:r>
        <w:rPr>
          <w:lang w:val="en-CA"/>
        </w:rPr>
        <w:t xml:space="preserve"> </w:t>
      </w:r>
      <w:r w:rsidR="00994153">
        <w:rPr>
          <w:lang w:val="en-CA"/>
        </w:rPr>
        <w:t xml:space="preserve">moose </w:t>
      </w:r>
      <w:r>
        <w:rPr>
          <w:lang w:val="en-CA"/>
        </w:rPr>
        <w:t>information for each area. In subsequent meetings</w:t>
      </w:r>
      <w:r w:rsidR="007C050A">
        <w:rPr>
          <w:lang w:val="en-CA"/>
        </w:rPr>
        <w:t xml:space="preserve">, we </w:t>
      </w:r>
      <w:r w:rsidR="00A51926">
        <w:rPr>
          <w:lang w:val="en-CA"/>
        </w:rPr>
        <w:t>reviewed</w:t>
      </w:r>
      <w:r w:rsidR="007C050A">
        <w:rPr>
          <w:lang w:val="en-CA"/>
        </w:rPr>
        <w:t xml:space="preserve"> </w:t>
      </w:r>
      <w:r w:rsidR="00A51926">
        <w:rPr>
          <w:lang w:val="en-CA"/>
        </w:rPr>
        <w:t>submitted</w:t>
      </w:r>
      <w:r w:rsidR="00D859F6">
        <w:rPr>
          <w:lang w:val="en-CA"/>
        </w:rPr>
        <w:t xml:space="preserve"> regulation</w:t>
      </w:r>
      <w:r w:rsidR="007C050A">
        <w:rPr>
          <w:lang w:val="en-CA"/>
        </w:rPr>
        <w:t xml:space="preserve"> </w:t>
      </w:r>
      <w:r w:rsidR="00A51926">
        <w:rPr>
          <w:lang w:val="en-CA"/>
        </w:rPr>
        <w:t>proposal</w:t>
      </w:r>
      <w:r w:rsidR="00BD24FF">
        <w:rPr>
          <w:lang w:val="en-CA"/>
        </w:rPr>
        <w:t xml:space="preserve"> by</w:t>
      </w:r>
      <w:r w:rsidR="00D859F6">
        <w:rPr>
          <w:lang w:val="en-CA"/>
        </w:rPr>
        <w:t xml:space="preserve"> both the</w:t>
      </w:r>
      <w:r w:rsidR="007C050A">
        <w:rPr>
          <w:lang w:val="en-CA"/>
        </w:rPr>
        <w:t xml:space="preserve"> Tahltan and Kaska </w:t>
      </w:r>
      <w:r w:rsidR="008E5227">
        <w:rPr>
          <w:lang w:val="en-CA"/>
        </w:rPr>
        <w:t xml:space="preserve">Fish and </w:t>
      </w:r>
      <w:r w:rsidR="007C050A">
        <w:rPr>
          <w:lang w:val="en-CA"/>
        </w:rPr>
        <w:t>Wildlife Working Groups</w:t>
      </w:r>
      <w:r w:rsidR="00D859F6">
        <w:rPr>
          <w:lang w:val="en-CA"/>
        </w:rPr>
        <w:t>,</w:t>
      </w:r>
      <w:r w:rsidR="007C050A">
        <w:rPr>
          <w:lang w:val="en-CA"/>
        </w:rPr>
        <w:t xml:space="preserve"> </w:t>
      </w:r>
      <w:r w:rsidR="008E5227">
        <w:rPr>
          <w:lang w:val="en-CA"/>
        </w:rPr>
        <w:t>(Figure 1)</w:t>
      </w:r>
      <w:r w:rsidR="00A51926">
        <w:rPr>
          <w:lang w:val="en-CA"/>
        </w:rPr>
        <w:t>,</w:t>
      </w:r>
      <w:r w:rsidR="008E5227">
        <w:rPr>
          <w:lang w:val="en-CA"/>
        </w:rPr>
        <w:t xml:space="preserve"> </w:t>
      </w:r>
      <w:r w:rsidR="007C050A">
        <w:rPr>
          <w:lang w:val="en-CA"/>
        </w:rPr>
        <w:t xml:space="preserve">and the Tahltan Guide and Outfitter Associations to </w:t>
      </w:r>
      <w:r w:rsidR="00EC485E">
        <w:rPr>
          <w:lang w:val="en-CA"/>
        </w:rPr>
        <w:t>inform</w:t>
      </w:r>
      <w:r w:rsidR="00994153">
        <w:rPr>
          <w:lang w:val="en-CA"/>
        </w:rPr>
        <w:t xml:space="preserve"> </w:t>
      </w:r>
      <w:r w:rsidR="00EC485E">
        <w:rPr>
          <w:lang w:val="en-CA"/>
        </w:rPr>
        <w:t>options.</w:t>
      </w:r>
      <w:r w:rsidR="00D859F6">
        <w:rPr>
          <w:lang w:val="en-CA"/>
        </w:rPr>
        <w:t xml:space="preserve"> </w:t>
      </w:r>
    </w:p>
    <w:p w:rsidR="00A5523F" w:rsidRDefault="00A5523F" w:rsidP="00CD70AC">
      <w:pPr>
        <w:spacing w:line="360" w:lineRule="auto"/>
        <w:rPr>
          <w:lang w:val="en-CA"/>
        </w:rPr>
      </w:pPr>
    </w:p>
    <w:p w:rsidR="00CD70AC" w:rsidRDefault="00CD70AC" w:rsidP="00CD70AC">
      <w:pPr>
        <w:spacing w:line="360" w:lineRule="auto"/>
        <w:rPr>
          <w:lang w:val="en-CA"/>
        </w:rPr>
      </w:pPr>
      <w:r>
        <w:rPr>
          <w:lang w:val="en-CA"/>
        </w:rPr>
        <w:t xml:space="preserve">Figure 1. </w:t>
      </w:r>
      <w:r w:rsidR="007263B6">
        <w:rPr>
          <w:lang w:val="en-CA"/>
        </w:rPr>
        <w:t>U</w:t>
      </w:r>
      <w:r w:rsidR="00A5523F">
        <w:rPr>
          <w:lang w:val="en-CA"/>
        </w:rPr>
        <w:t>sing government-to-government Fish and Wildlife Working Groups, and Northe</w:t>
      </w:r>
      <w:r w:rsidR="007263B6">
        <w:rPr>
          <w:lang w:val="en-CA"/>
        </w:rPr>
        <w:t>rn Wildlife Roundtable process for proposing changes to moose hunting regulations</w:t>
      </w:r>
      <w:r w:rsidR="00A5523F">
        <w:rPr>
          <w:lang w:val="en-CA"/>
        </w:rPr>
        <w:t xml:space="preserve">. </w:t>
      </w:r>
    </w:p>
    <w:p w:rsidR="00CD70AC" w:rsidRDefault="00CD70AC" w:rsidP="00F329B8">
      <w:pPr>
        <w:spacing w:line="360" w:lineRule="auto"/>
        <w:ind w:firstLine="284"/>
        <w:rPr>
          <w:lang w:val="en-CA"/>
        </w:rPr>
      </w:pPr>
    </w:p>
    <w:p w:rsidR="00CD70AC" w:rsidRDefault="00CD70AC" w:rsidP="00F329B8">
      <w:pPr>
        <w:spacing w:line="360" w:lineRule="auto"/>
        <w:ind w:firstLine="284"/>
        <w:rPr>
          <w:lang w:val="en-CA"/>
        </w:rPr>
      </w:pPr>
      <w:r>
        <w:rPr>
          <w:iCs/>
          <w:noProof/>
        </w:rPr>
        <mc:AlternateContent>
          <mc:Choice Requires="wps">
            <w:drawing>
              <wp:anchor distT="0" distB="0" distL="114300" distR="114300" simplePos="0" relativeHeight="251668480" behindDoc="0" locked="0" layoutInCell="1" allowOverlap="1" wp14:anchorId="6BC5D6A6" wp14:editId="6CF1395D">
                <wp:simplePos x="0" y="0"/>
                <wp:positionH relativeFrom="column">
                  <wp:posOffset>1080136</wp:posOffset>
                </wp:positionH>
                <wp:positionV relativeFrom="paragraph">
                  <wp:posOffset>17487</wp:posOffset>
                </wp:positionV>
                <wp:extent cx="2056912" cy="869315"/>
                <wp:effectExtent l="0" t="0" r="26035" b="19685"/>
                <wp:wrapNone/>
                <wp:docPr id="3" name="Rectangle 3"/>
                <wp:cNvGraphicFramePr/>
                <a:graphic xmlns:a="http://schemas.openxmlformats.org/drawingml/2006/main">
                  <a:graphicData uri="http://schemas.microsoft.com/office/word/2010/wordprocessingShape">
                    <wps:wsp>
                      <wps:cNvSpPr/>
                      <wps:spPr>
                        <a:xfrm>
                          <a:off x="0" y="0"/>
                          <a:ext cx="2056912" cy="86931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10DC0" w:rsidRDefault="00310DC0" w:rsidP="00BD24FF">
                            <w:pPr>
                              <w:jc w:val="center"/>
                            </w:pPr>
                            <w:r>
                              <w:t>High Culture Use Areas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left:0;text-align:left;margin-left:85.05pt;margin-top:1.4pt;width:161.95pt;height:68.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" fillcolor="#4472c4 [3204]" strokecolor="#1f3763 [1604]" strokeweight="1pt">
                <v:textbox>
                  <w:txbxContent>
                    <w:p w:rsidR="00310DC0" w:rsidRDefault="00310DC0" w:rsidP="00BD24FF">
                      <w:pPr>
                        <w:jc w:val="center"/>
                      </w:pPr>
                      <w:r>
                        <w:t>High Culture Use Areas</w:t>
                      </w:r>
                    </w:p>
                  </w:txbxContent>
                </v:textbox>
              </v:rect>
            </w:pict>
          </mc:Fallback>
        </mc:AlternateContent>
      </w:r>
    </w:p>
    <w:p w:rsidR="00CD70AC" w:rsidRDefault="00CD70AC" w:rsidP="00F329B8">
      <w:pPr>
        <w:spacing w:line="360" w:lineRule="auto"/>
        <w:ind w:firstLine="284"/>
        <w:rPr>
          <w:lang w:val="en-CA"/>
        </w:rPr>
      </w:pPr>
    </w:p>
    <w:p w:rsidR="00CD70AC" w:rsidRDefault="00CD70AC" w:rsidP="00F329B8">
      <w:pPr>
        <w:spacing w:line="360" w:lineRule="auto"/>
        <w:ind w:firstLine="284"/>
        <w:rPr>
          <w:lang w:val="en-CA"/>
        </w:rPr>
      </w:pPr>
    </w:p>
    <w:p w:rsidR="00CD70AC" w:rsidRDefault="008E5227" w:rsidP="00F329B8">
      <w:pPr>
        <w:spacing w:line="360" w:lineRule="auto"/>
        <w:ind w:firstLine="284"/>
        <w:rPr>
          <w:lang w:val="en-CA"/>
        </w:rPr>
      </w:pPr>
      <w:r>
        <w:rPr>
          <w:iCs/>
          <w:noProof/>
        </w:rPr>
        <mc:AlternateContent>
          <mc:Choice Requires="wps">
            <w:drawing>
              <wp:anchor distT="0" distB="0" distL="114300" distR="114300" simplePos="0" relativeHeight="251671552" behindDoc="0" locked="0" layoutInCell="1" allowOverlap="1" wp14:anchorId="04D38ECA" wp14:editId="055AD7CF">
                <wp:simplePos x="0" y="0"/>
                <wp:positionH relativeFrom="column">
                  <wp:posOffset>1188573</wp:posOffset>
                </wp:positionH>
                <wp:positionV relativeFrom="paragraph">
                  <wp:posOffset>34925</wp:posOffset>
                </wp:positionV>
                <wp:extent cx="114447" cy="456760"/>
                <wp:effectExtent l="76200" t="0" r="38100" b="76835"/>
                <wp:wrapNone/>
                <wp:docPr id="7" name="Straight Arrow Connector 7"/>
                <wp:cNvGraphicFramePr/>
                <a:graphic xmlns:a="http://schemas.openxmlformats.org/drawingml/2006/main">
                  <a:graphicData uri="http://schemas.microsoft.com/office/word/2010/wordprocessingShape">
                    <wps:wsp>
                      <wps:cNvCnPr/>
                      <wps:spPr>
                        <a:xfrm flipH="1">
                          <a:off x="0" y="0"/>
                          <a:ext cx="114447" cy="4567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0,0l21600,21600e" filled="f">
                <v:path arrowok="t" fillok="f" o:connecttype="none"/>
                <o:lock v:ext="edit" shapetype="t"/>
              </v:shapetype>
              <v:shape id="Straight Arrow Connector 7" o:spid="_x0000_s1026" type="#_x0000_t32" style="position:absolute;margin-left:93.6pt;margin-top:2.75pt;width:9pt;height:35.9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" strokecolor="#4472c4 [3204]" strokeweight=".5pt">
                <v:stroke endarrow="block" joinstyle="miter"/>
              </v:shape>
            </w:pict>
          </mc:Fallback>
        </mc:AlternateContent>
      </w:r>
      <w:r>
        <w:rPr>
          <w:iCs/>
          <w:noProof/>
        </w:rPr>
        <mc:AlternateContent>
          <mc:Choice Requires="wps">
            <w:drawing>
              <wp:anchor distT="0" distB="0" distL="114300" distR="114300" simplePos="0" relativeHeight="251669504" behindDoc="0" locked="0" layoutInCell="1" allowOverlap="1" wp14:anchorId="376A1C40" wp14:editId="377722EE">
                <wp:simplePos x="0" y="0"/>
                <wp:positionH relativeFrom="column">
                  <wp:posOffset>2108835</wp:posOffset>
                </wp:positionH>
                <wp:positionV relativeFrom="paragraph">
                  <wp:posOffset>32385</wp:posOffset>
                </wp:positionV>
                <wp:extent cx="342607" cy="675591"/>
                <wp:effectExtent l="0" t="0" r="64135" b="61595"/>
                <wp:wrapNone/>
                <wp:docPr id="5" name="Straight Arrow Connector 5"/>
                <wp:cNvGraphicFramePr/>
                <a:graphic xmlns:a="http://schemas.openxmlformats.org/drawingml/2006/main">
                  <a:graphicData uri="http://schemas.microsoft.com/office/word/2010/wordprocessingShape">
                    <wps:wsp>
                      <wps:cNvCnPr/>
                      <wps:spPr>
                        <a:xfrm>
                          <a:off x="0" y="0"/>
                          <a:ext cx="342607" cy="67559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 o:spid="_x0000_s1026" type="#_x0000_t32" style="position:absolute;margin-left:166.05pt;margin-top:2.55pt;width:27pt;height:53.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" strokecolor="#4472c4 [3204]" strokeweight=".5pt">
                <v:stroke endarrow="block" joinstyle="miter"/>
              </v:shape>
            </w:pict>
          </mc:Fallback>
        </mc:AlternateContent>
      </w:r>
    </w:p>
    <w:p w:rsidR="00BD24FF" w:rsidRDefault="00713386" w:rsidP="00BD24FF">
      <w:pPr>
        <w:rPr>
          <w:iCs/>
        </w:rPr>
      </w:pPr>
      <w:r>
        <w:rPr>
          <w:iCs/>
          <w:noProof/>
        </w:rPr>
        <mc:AlternateContent>
          <mc:Choice Requires="wps">
            <w:drawing>
              <wp:anchor distT="0" distB="0" distL="114300" distR="114300" simplePos="0" relativeHeight="251659264" behindDoc="0" locked="0" layoutInCell="1" allowOverlap="1" wp14:anchorId="7768F500" wp14:editId="6F6F31D4">
                <wp:simplePos x="0" y="0"/>
                <wp:positionH relativeFrom="column">
                  <wp:posOffset>47527</wp:posOffset>
                </wp:positionH>
                <wp:positionV relativeFrom="paragraph">
                  <wp:posOffset>159971</wp:posOffset>
                </wp:positionV>
                <wp:extent cx="1141681" cy="915963"/>
                <wp:effectExtent l="0" t="0" r="27305" b="24130"/>
                <wp:wrapNone/>
                <wp:docPr id="1" name="Rounded Rectangle 1"/>
                <wp:cNvGraphicFramePr/>
                <a:graphic xmlns:a="http://schemas.openxmlformats.org/drawingml/2006/main">
                  <a:graphicData uri="http://schemas.microsoft.com/office/word/2010/wordprocessingShape">
                    <wps:wsp>
                      <wps:cNvSpPr/>
                      <wps:spPr>
                        <a:xfrm>
                          <a:off x="0" y="0"/>
                          <a:ext cx="1141681" cy="915963"/>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10DC0" w:rsidRDefault="00310DC0" w:rsidP="00713386">
                            <w:pPr>
                              <w:jc w:val="center"/>
                            </w:pPr>
                            <w:r>
                              <w:t>Fish and Wildlife Working Groups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 o:spid="_x0000_s1027" style="position:absolute;margin-left:3.75pt;margin-top:12.6pt;width:89.9pt;height:7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" fillcolor="#4472c4 [3204]" strokecolor="#1f3763 [1604]" strokeweight="1pt">
                <v:stroke joinstyle="miter"/>
                <v:textbox>
                  <w:txbxContent>
                    <w:p w:rsidR="00310DC0" w:rsidRDefault="00310DC0" w:rsidP="00713386">
                      <w:pPr>
                        <w:jc w:val="center"/>
                      </w:pPr>
                      <w:r>
                        <w:t>Fish and Wildlife Working Groups</w:t>
                      </w:r>
                    </w:p>
                  </w:txbxContent>
                </v:textbox>
              </v:roundrect>
            </w:pict>
          </mc:Fallback>
        </mc:AlternateContent>
      </w:r>
      <w:r w:rsidR="00CD70AC">
        <w:rPr>
          <w:iCs/>
          <w:noProof/>
        </w:rPr>
        <mc:AlternateContent>
          <mc:Choice Requires="wps">
            <w:drawing>
              <wp:anchor distT="0" distB="0" distL="114300" distR="114300" simplePos="0" relativeHeight="251660288" behindDoc="0" locked="0" layoutInCell="1" allowOverlap="1" wp14:anchorId="000C8B60" wp14:editId="237C92E3">
                <wp:simplePos x="0" y="0"/>
                <wp:positionH relativeFrom="column">
                  <wp:posOffset>2451198</wp:posOffset>
                </wp:positionH>
                <wp:positionV relativeFrom="paragraph">
                  <wp:posOffset>157236</wp:posOffset>
                </wp:positionV>
                <wp:extent cx="1388843" cy="983371"/>
                <wp:effectExtent l="0" t="0" r="33655" b="33020"/>
                <wp:wrapNone/>
                <wp:docPr id="2" name="Oval 2"/>
                <wp:cNvGraphicFramePr/>
                <a:graphic xmlns:a="http://schemas.openxmlformats.org/drawingml/2006/main">
                  <a:graphicData uri="http://schemas.microsoft.com/office/word/2010/wordprocessingShape">
                    <wps:wsp>
                      <wps:cNvSpPr/>
                      <wps:spPr>
                        <a:xfrm>
                          <a:off x="0" y="0"/>
                          <a:ext cx="1388843" cy="98337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10DC0" w:rsidRPr="00BD24FF" w:rsidRDefault="00310DC0" w:rsidP="00BD24FF">
                            <w:pPr>
                              <w:jc w:val="center"/>
                              <w:rPr>
                                <w:lang w:val="en-CA"/>
                              </w:rPr>
                            </w:pPr>
                            <w:r>
                              <w:rPr>
                                <w:lang w:val="en-CA"/>
                              </w:rPr>
                              <w:t>Northern Wildlife Roundtable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 o:spid="_x0000_s1028" style="position:absolute;margin-left:193pt;margin-top:12.4pt;width:109.35pt;height:77.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" fillcolor="#4472c4 [3204]" strokecolor="#1f3763 [1604]" strokeweight="1pt">
                <v:stroke joinstyle="miter"/>
                <v:textbox>
                  <w:txbxContent>
                    <w:p w:rsidR="00310DC0" w:rsidRPr="00BD24FF" w:rsidRDefault="00310DC0" w:rsidP="00BD24FF">
                      <w:pPr>
                        <w:jc w:val="center"/>
                        <w:rPr>
                          <w:lang w:val="en-CA"/>
                        </w:rPr>
                      </w:pPr>
                      <w:r>
                        <w:rPr>
                          <w:lang w:val="en-CA"/>
                        </w:rPr>
                        <w:t>Northern Wildlife Roundtable</w:t>
                      </w:r>
                    </w:p>
                  </w:txbxContent>
                </v:textbox>
              </v:oval>
            </w:pict>
          </mc:Fallback>
        </mc:AlternateContent>
      </w:r>
    </w:p>
    <w:p w:rsidR="00BD24FF" w:rsidRDefault="00BD24FF" w:rsidP="00BD24FF">
      <w:pPr>
        <w:rPr>
          <w:iCs/>
        </w:rPr>
      </w:pPr>
    </w:p>
    <w:p w:rsidR="00BD24FF" w:rsidRDefault="00BD24FF" w:rsidP="00BD24FF">
      <w:pPr>
        <w:rPr>
          <w:iCs/>
        </w:rPr>
      </w:pPr>
    </w:p>
    <w:p w:rsidR="00BD24FF" w:rsidRDefault="00BD24FF" w:rsidP="00BD24FF">
      <w:pPr>
        <w:rPr>
          <w:iCs/>
        </w:rPr>
      </w:pPr>
    </w:p>
    <w:p w:rsidR="00BD24FF" w:rsidRDefault="00BD24FF" w:rsidP="00BD24FF">
      <w:pPr>
        <w:rPr>
          <w:iCs/>
        </w:rPr>
      </w:pPr>
    </w:p>
    <w:p w:rsidR="00BD24FF" w:rsidRDefault="00A51926" w:rsidP="00BD24FF">
      <w:pPr>
        <w:rPr>
          <w:iCs/>
        </w:rPr>
      </w:pPr>
      <w:r>
        <w:rPr>
          <w:iCs/>
          <w:noProof/>
        </w:rPr>
        <mc:AlternateContent>
          <mc:Choice Requires="wps">
            <w:drawing>
              <wp:anchor distT="0" distB="0" distL="114300" distR="114300" simplePos="0" relativeHeight="251670528" behindDoc="0" locked="0" layoutInCell="1" allowOverlap="1" wp14:anchorId="65510724" wp14:editId="70631967">
                <wp:simplePos x="0" y="0"/>
                <wp:positionH relativeFrom="column">
                  <wp:posOffset>3017519</wp:posOffset>
                </wp:positionH>
                <wp:positionV relativeFrom="paragraph">
                  <wp:posOffset>67310</wp:posOffset>
                </wp:positionV>
                <wp:extent cx="45719" cy="1022985"/>
                <wp:effectExtent l="50800" t="0" r="56515" b="69215"/>
                <wp:wrapNone/>
                <wp:docPr id="6" name="Straight Arrow Connector 6"/>
                <wp:cNvGraphicFramePr/>
                <a:graphic xmlns:a="http://schemas.openxmlformats.org/drawingml/2006/main">
                  <a:graphicData uri="http://schemas.microsoft.com/office/word/2010/wordprocessingShape">
                    <wps:wsp>
                      <wps:cNvCnPr/>
                      <wps:spPr>
                        <a:xfrm flipH="1">
                          <a:off x="0" y="0"/>
                          <a:ext cx="45719" cy="10229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 o:spid="_x0000_s1026" type="#_x0000_t32" style="position:absolute;margin-left:237.6pt;margin-top:5.3pt;width:3.6pt;height:80.5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" strokecolor="black [3200]" strokeweight=".5pt">
                <v:stroke endarrow="block" joinstyle="miter"/>
              </v:shape>
            </w:pict>
          </mc:Fallback>
        </mc:AlternateContent>
      </w:r>
      <w:r w:rsidR="00713386">
        <w:rPr>
          <w:iCs/>
          <w:noProof/>
        </w:rPr>
        <mc:AlternateContent>
          <mc:Choice Requires="wps">
            <w:drawing>
              <wp:anchor distT="0" distB="0" distL="114300" distR="114300" simplePos="0" relativeHeight="251661312" behindDoc="0" locked="0" layoutInCell="1" allowOverlap="1" wp14:anchorId="6B234E69" wp14:editId="4CF6E8DD">
                <wp:simplePos x="0" y="0"/>
                <wp:positionH relativeFrom="column">
                  <wp:posOffset>1083163</wp:posOffset>
                </wp:positionH>
                <wp:positionV relativeFrom="paragraph">
                  <wp:posOffset>29747</wp:posOffset>
                </wp:positionV>
                <wp:extent cx="1568605" cy="431180"/>
                <wp:effectExtent l="0" t="0" r="69850" b="102235"/>
                <wp:wrapNone/>
                <wp:docPr id="4" name="Elbow Connector 4"/>
                <wp:cNvGraphicFramePr/>
                <a:graphic xmlns:a="http://schemas.openxmlformats.org/drawingml/2006/main">
                  <a:graphicData uri="http://schemas.microsoft.com/office/word/2010/wordprocessingShape">
                    <wps:wsp>
                      <wps:cNvCnPr/>
                      <wps:spPr>
                        <a:xfrm>
                          <a:off x="0" y="0"/>
                          <a:ext cx="1568605" cy="431180"/>
                        </a:xfrm>
                        <a:prstGeom prst="bentConnector3">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4" coordsize="21600,21600" o:spt="34" o:oned="t" adj="10800" path="m0,0l@0,0@0,21600,21600,21600e" filled="f">
                <v:stroke joinstyle="miter"/>
                <v:formulas>
                  <v:f eqn="val #0"/>
                </v:formulas>
                <v:path arrowok="t" fillok="f" o:connecttype="none"/>
                <v:handles>
                  <v:h position="#0,center"/>
                </v:handles>
                <o:lock v:ext="edit" shapetype="t"/>
              </v:shapetype>
              <v:shape id="Elbow Connector 4" o:spid="_x0000_s1026" type="#_x0000_t34" style="position:absolute;margin-left:85.3pt;margin-top:2.35pt;width:123.5pt;height:33.9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" strokecolor="#4472c4 [3204]" strokeweight=".5pt">
                <v:stroke endarrow="open"/>
              </v:shape>
            </w:pict>
          </mc:Fallback>
        </mc:AlternateContent>
      </w:r>
      <w:r w:rsidR="00BD24FF">
        <w:rPr>
          <w:iCs/>
          <w:noProof/>
        </w:rPr>
        <mc:AlternateContent>
          <mc:Choice Requires="wps">
            <w:drawing>
              <wp:anchor distT="0" distB="0" distL="114300" distR="114300" simplePos="0" relativeHeight="251664384" behindDoc="0" locked="0" layoutInCell="1" allowOverlap="1" wp14:anchorId="63D253C2" wp14:editId="07A8AAFB">
                <wp:simplePos x="0" y="0"/>
                <wp:positionH relativeFrom="column">
                  <wp:posOffset>542693</wp:posOffset>
                </wp:positionH>
                <wp:positionV relativeFrom="paragraph">
                  <wp:posOffset>61037</wp:posOffset>
                </wp:positionV>
                <wp:extent cx="6985" cy="1010704"/>
                <wp:effectExtent l="76200" t="0" r="107315" b="56515"/>
                <wp:wrapNone/>
                <wp:docPr id="14" name="Straight Arrow Connector 14"/>
                <wp:cNvGraphicFramePr/>
                <a:graphic xmlns:a="http://schemas.openxmlformats.org/drawingml/2006/main">
                  <a:graphicData uri="http://schemas.microsoft.com/office/word/2010/wordprocessingShape">
                    <wps:wsp>
                      <wps:cNvCnPr/>
                      <wps:spPr>
                        <a:xfrm>
                          <a:off x="0" y="0"/>
                          <a:ext cx="6985" cy="1010704"/>
                        </a:xfrm>
                        <a:prstGeom prst="straightConnector1">
                          <a:avLst/>
                        </a:prstGeom>
                        <a:ln>
                          <a:prstDash val="sys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14" o:spid="_x0000_s1026" type="#_x0000_t32" style="position:absolute;margin-left:42.75pt;margin-top:4.8pt;width:.55pt;height:79.6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" strokecolor="#4472c4 [3204]" strokeweight=".5pt">
                <v:stroke dashstyle="3 1" endarrow="open" joinstyle="miter"/>
              </v:shape>
            </w:pict>
          </mc:Fallback>
        </mc:AlternateContent>
      </w:r>
      <w:r w:rsidR="00BD24FF">
        <w:rPr>
          <w:iCs/>
        </w:rPr>
        <w:t xml:space="preserve">                                                                                                                          </w:t>
      </w:r>
    </w:p>
    <w:p w:rsidR="00BD24FF" w:rsidRDefault="00BD24FF" w:rsidP="00BD24FF">
      <w:pPr>
        <w:rPr>
          <w:iCs/>
        </w:rPr>
      </w:pPr>
    </w:p>
    <w:p w:rsidR="00BD24FF" w:rsidRDefault="00BD24FF" w:rsidP="00BD24FF">
      <w:pPr>
        <w:rPr>
          <w:iCs/>
        </w:rPr>
      </w:pPr>
    </w:p>
    <w:p w:rsidR="00BD24FF" w:rsidRDefault="00BD24FF" w:rsidP="00BD24FF">
      <w:pPr>
        <w:rPr>
          <w:iCs/>
        </w:rPr>
      </w:pPr>
    </w:p>
    <w:p w:rsidR="00BD24FF" w:rsidRDefault="00BD24FF" w:rsidP="00BD24FF">
      <w:pPr>
        <w:rPr>
          <w:iCs/>
        </w:rPr>
      </w:pPr>
    </w:p>
    <w:p w:rsidR="00BD24FF" w:rsidRDefault="00BD24FF" w:rsidP="00BD24FF">
      <w:pPr>
        <w:rPr>
          <w:iCs/>
        </w:rPr>
      </w:pPr>
    </w:p>
    <w:p w:rsidR="00CD70AC" w:rsidRDefault="00BD24FF" w:rsidP="00BD24FF">
      <w:pPr>
        <w:rPr>
          <w:iCs/>
        </w:rPr>
      </w:pPr>
      <w:r>
        <w:rPr>
          <w:iCs/>
          <w:noProof/>
        </w:rPr>
        <mc:AlternateContent>
          <mc:Choice Requires="wps">
            <w:drawing>
              <wp:anchor distT="0" distB="0" distL="114300" distR="114300" simplePos="0" relativeHeight="251666432" behindDoc="0" locked="0" layoutInCell="1" allowOverlap="1" wp14:anchorId="385B58D5" wp14:editId="11CA61A1">
                <wp:simplePos x="0" y="0"/>
                <wp:positionH relativeFrom="column">
                  <wp:posOffset>2406552</wp:posOffset>
                </wp:positionH>
                <wp:positionV relativeFrom="paragraph">
                  <wp:posOffset>153182</wp:posOffset>
                </wp:positionV>
                <wp:extent cx="549910" cy="1144270"/>
                <wp:effectExtent l="7620" t="0" r="10160" b="10160"/>
                <wp:wrapNone/>
                <wp:docPr id="16" name="Right Brace 16"/>
                <wp:cNvGraphicFramePr/>
                <a:graphic xmlns:a="http://schemas.openxmlformats.org/drawingml/2006/main">
                  <a:graphicData uri="http://schemas.microsoft.com/office/word/2010/wordprocessingShape">
                    <wps:wsp>
                      <wps:cNvSpPr/>
                      <wps:spPr>
                        <a:xfrm rot="5400000">
                          <a:off x="0" y="0"/>
                          <a:ext cx="549910" cy="114427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88" coordsize="21600,21600" o:spt="88" adj="1800,10800" path="m0,0qx10800@0l10800@2qy21600@11,10800@3l10800@1qy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6" o:spid="_x0000_s1026" type="#_x0000_t88" style="position:absolute;margin-left:189.5pt;margin-top:12.05pt;width:43.3pt;height:90.1pt;rotation:90;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" adj="865" strokecolor="#4472c4 [3204]" strokeweight=".5pt">
                <v:stroke joinstyle="miter"/>
              </v:shape>
            </w:pict>
          </mc:Fallback>
        </mc:AlternateContent>
      </w:r>
      <w:r>
        <w:rPr>
          <w:iCs/>
        </w:rPr>
        <w:t xml:space="preserve">  </w:t>
      </w:r>
      <w:r w:rsidR="00CD70AC">
        <w:rPr>
          <w:iCs/>
        </w:rPr>
        <w:t xml:space="preserve">   </w:t>
      </w:r>
      <w:r>
        <w:rPr>
          <w:iCs/>
        </w:rPr>
        <w:t xml:space="preserve">Regulation </w:t>
      </w:r>
      <w:r w:rsidR="005273D1">
        <w:rPr>
          <w:iCs/>
        </w:rPr>
        <w:t>p</w:t>
      </w:r>
      <w:r w:rsidR="0027229A">
        <w:rPr>
          <w:iCs/>
        </w:rPr>
        <w:t xml:space="preserve">roposal           </w:t>
      </w:r>
      <w:r>
        <w:rPr>
          <w:iCs/>
        </w:rPr>
        <w:t xml:space="preserve"> </w:t>
      </w:r>
      <w:r w:rsidR="00A5523F">
        <w:rPr>
          <w:iCs/>
        </w:rPr>
        <w:t xml:space="preserve"> </w:t>
      </w:r>
      <w:r w:rsidR="0027229A">
        <w:rPr>
          <w:iCs/>
        </w:rPr>
        <w:t xml:space="preserve"> </w:t>
      </w:r>
      <w:r>
        <w:rPr>
          <w:iCs/>
        </w:rPr>
        <w:t xml:space="preserve">Regulation </w:t>
      </w:r>
      <w:r w:rsidR="0027229A">
        <w:rPr>
          <w:iCs/>
        </w:rPr>
        <w:t>Optio</w:t>
      </w:r>
      <w:r w:rsidR="00CD70AC">
        <w:rPr>
          <w:iCs/>
        </w:rPr>
        <w:t>ns</w:t>
      </w:r>
      <w:r w:rsidR="00A5523F">
        <w:rPr>
          <w:iCs/>
        </w:rPr>
        <w:t xml:space="preserve"> from Partners</w:t>
      </w:r>
    </w:p>
    <w:p w:rsidR="00BD24FF" w:rsidRDefault="008E5227" w:rsidP="00BD24FF">
      <w:pPr>
        <w:rPr>
          <w:iCs/>
        </w:rPr>
      </w:pPr>
      <w:r>
        <w:rPr>
          <w:iCs/>
        </w:rPr>
        <w:t xml:space="preserve">     </w:t>
      </w:r>
      <w:r w:rsidR="00CD70AC">
        <w:rPr>
          <w:iCs/>
        </w:rPr>
        <w:t xml:space="preserve">to B.C. </w:t>
      </w:r>
      <w:r>
        <w:rPr>
          <w:iCs/>
        </w:rPr>
        <w:t>government</w:t>
      </w:r>
    </w:p>
    <w:p w:rsidR="00BD24FF" w:rsidRDefault="00BD24FF" w:rsidP="00BD24FF">
      <w:pPr>
        <w:rPr>
          <w:iCs/>
        </w:rPr>
      </w:pPr>
    </w:p>
    <w:p w:rsidR="00BD24FF" w:rsidRDefault="00BD24FF" w:rsidP="00BD24FF">
      <w:pPr>
        <w:rPr>
          <w:iCs/>
        </w:rPr>
      </w:pPr>
    </w:p>
    <w:p w:rsidR="00BD24FF" w:rsidRDefault="00011285" w:rsidP="00BD24FF">
      <w:pPr>
        <w:rPr>
          <w:iCs/>
        </w:rPr>
      </w:pPr>
      <w:r>
        <w:rPr>
          <w:rStyle w:val="CommentReference"/>
        </w:rPr>
        <w:commentReference w:id="10"/>
      </w:r>
    </w:p>
    <w:p w:rsidR="00BD24FF" w:rsidRDefault="00BD24FF" w:rsidP="00BD24FF">
      <w:pPr>
        <w:rPr>
          <w:iCs/>
        </w:rPr>
      </w:pPr>
      <w:r>
        <w:rPr>
          <w:iCs/>
        </w:rPr>
        <w:t xml:space="preserve">                                     </w:t>
      </w:r>
      <w:r w:rsidR="00CD70AC">
        <w:rPr>
          <w:iCs/>
        </w:rPr>
        <w:t xml:space="preserve">            </w:t>
      </w:r>
      <w:r w:rsidR="008E5227">
        <w:rPr>
          <w:iCs/>
        </w:rPr>
        <w:t xml:space="preserve">    </w:t>
      </w:r>
      <w:r w:rsidR="00A5523F">
        <w:rPr>
          <w:iCs/>
        </w:rPr>
        <w:t>Present</w:t>
      </w:r>
      <w:r>
        <w:rPr>
          <w:iCs/>
        </w:rPr>
        <w:t xml:space="preserve"> Options </w:t>
      </w:r>
      <w:r w:rsidR="00A5523F">
        <w:rPr>
          <w:iCs/>
        </w:rPr>
        <w:t xml:space="preserve">to Minister </w:t>
      </w:r>
    </w:p>
    <w:p w:rsidR="00BD24FF" w:rsidRDefault="00BD24FF">
      <w:pPr>
        <w:rPr>
          <w:lang w:val="en-CA"/>
        </w:rPr>
      </w:pPr>
    </w:p>
    <w:p w:rsidR="00BD24FF" w:rsidRDefault="00BD24FF">
      <w:pPr>
        <w:rPr>
          <w:lang w:val="en-CA"/>
        </w:rPr>
      </w:pPr>
    </w:p>
    <w:p w:rsidR="00BD24FF" w:rsidRDefault="00BD24FF">
      <w:pPr>
        <w:rPr>
          <w:lang w:val="en-CA"/>
        </w:rPr>
      </w:pPr>
    </w:p>
    <w:p w:rsidR="00713386" w:rsidRDefault="00713386" w:rsidP="00713386">
      <w:pPr>
        <w:pStyle w:val="Heading1"/>
        <w:rPr>
          <w:color w:val="000000" w:themeColor="text1"/>
          <w:sz w:val="40"/>
          <w:szCs w:val="40"/>
          <w:lang w:val="en-CA"/>
        </w:rPr>
      </w:pPr>
      <w:bookmarkStart w:id="11" w:name="_Toc501026480"/>
      <w:r>
        <w:rPr>
          <w:color w:val="000000" w:themeColor="text1"/>
          <w:sz w:val="40"/>
          <w:szCs w:val="40"/>
          <w:lang w:val="en-CA"/>
        </w:rPr>
        <w:t xml:space="preserve">The </w:t>
      </w:r>
      <w:r w:rsidR="00632B3D">
        <w:rPr>
          <w:color w:val="000000" w:themeColor="text1"/>
          <w:sz w:val="40"/>
          <w:szCs w:val="40"/>
          <w:lang w:val="en-CA"/>
        </w:rPr>
        <w:t xml:space="preserve">Growing </w:t>
      </w:r>
      <w:r w:rsidR="004560B3">
        <w:rPr>
          <w:color w:val="000000" w:themeColor="text1"/>
          <w:sz w:val="40"/>
          <w:szCs w:val="40"/>
          <w:lang w:val="en-CA"/>
        </w:rPr>
        <w:t xml:space="preserve">Need to Control </w:t>
      </w:r>
      <w:r>
        <w:rPr>
          <w:color w:val="000000" w:themeColor="text1"/>
          <w:sz w:val="40"/>
          <w:szCs w:val="40"/>
          <w:lang w:val="en-CA"/>
        </w:rPr>
        <w:t>Access</w:t>
      </w:r>
      <w:r w:rsidR="002E2AA2">
        <w:rPr>
          <w:color w:val="000000" w:themeColor="text1"/>
          <w:sz w:val="40"/>
          <w:szCs w:val="40"/>
          <w:lang w:val="en-CA"/>
        </w:rPr>
        <w:t xml:space="preserve"> into Wilderness</w:t>
      </w:r>
      <w:bookmarkEnd w:id="11"/>
    </w:p>
    <w:p w:rsidR="00713386" w:rsidRDefault="00713386" w:rsidP="00713386">
      <w:pPr>
        <w:rPr>
          <w:lang w:val="en-CA"/>
        </w:rPr>
      </w:pPr>
    </w:p>
    <w:p w:rsidR="00812CDC" w:rsidRDefault="004E05CE" w:rsidP="005273D1">
      <w:pPr>
        <w:spacing w:line="360" w:lineRule="auto"/>
        <w:ind w:firstLine="142"/>
        <w:rPr>
          <w:lang w:val="en-CA"/>
        </w:rPr>
      </w:pPr>
      <w:r>
        <w:rPr>
          <w:lang w:val="en-CA"/>
        </w:rPr>
        <w:t xml:space="preserve">In areas of high cultural use or hunting conflict, the Roundtable views the proliferation of ATV/off-road vehicle access as a </w:t>
      </w:r>
      <w:r w:rsidR="00491F67">
        <w:rPr>
          <w:lang w:val="en-CA"/>
        </w:rPr>
        <w:t>significant</w:t>
      </w:r>
      <w:r w:rsidR="00751138">
        <w:rPr>
          <w:lang w:val="en-CA"/>
        </w:rPr>
        <w:t xml:space="preserve"> </w:t>
      </w:r>
      <w:r w:rsidR="00A51926">
        <w:rPr>
          <w:lang w:val="en-CA"/>
        </w:rPr>
        <w:t>risk</w:t>
      </w:r>
      <w:r>
        <w:rPr>
          <w:lang w:val="en-CA"/>
        </w:rPr>
        <w:t xml:space="preserve"> to wildlife and their habitats. </w:t>
      </w:r>
      <w:r w:rsidR="00B90C76">
        <w:rPr>
          <w:lang w:val="en-CA"/>
        </w:rPr>
        <w:t>The 400</w:t>
      </w:r>
      <w:r w:rsidR="00A51926">
        <w:rPr>
          <w:lang w:val="en-CA"/>
        </w:rPr>
        <w:t xml:space="preserve"> </w:t>
      </w:r>
      <w:r w:rsidR="00B90C76">
        <w:rPr>
          <w:lang w:val="en-CA"/>
        </w:rPr>
        <w:t>m</w:t>
      </w:r>
      <w:r w:rsidR="00A51926">
        <w:rPr>
          <w:lang w:val="en-CA"/>
        </w:rPr>
        <w:t>etre</w:t>
      </w:r>
      <w:r w:rsidR="00B90C76">
        <w:rPr>
          <w:lang w:val="en-CA"/>
        </w:rPr>
        <w:t xml:space="preserve"> </w:t>
      </w:r>
      <w:r w:rsidR="00BB3285">
        <w:rPr>
          <w:lang w:val="en-CA"/>
        </w:rPr>
        <w:t xml:space="preserve">no-shooting </w:t>
      </w:r>
      <w:r w:rsidR="00B90C76">
        <w:rPr>
          <w:lang w:val="en-CA"/>
        </w:rPr>
        <w:t>corridors and closures above 1400</w:t>
      </w:r>
      <w:r w:rsidR="00A51926">
        <w:rPr>
          <w:lang w:val="en-CA"/>
        </w:rPr>
        <w:t xml:space="preserve"> </w:t>
      </w:r>
      <w:r w:rsidR="00B90C76">
        <w:rPr>
          <w:lang w:val="en-CA"/>
        </w:rPr>
        <w:t>m</w:t>
      </w:r>
      <w:r w:rsidR="00A51926">
        <w:rPr>
          <w:lang w:val="en-CA"/>
        </w:rPr>
        <w:t>etre</w:t>
      </w:r>
      <w:r w:rsidR="00B90C76">
        <w:rPr>
          <w:lang w:val="en-CA"/>
        </w:rPr>
        <w:t xml:space="preserve"> are regulations that have </w:t>
      </w:r>
      <w:r w:rsidR="00A51926">
        <w:rPr>
          <w:lang w:val="en-CA"/>
        </w:rPr>
        <w:t>often are not</w:t>
      </w:r>
      <w:r w:rsidR="00B90C76">
        <w:rPr>
          <w:lang w:val="en-CA"/>
        </w:rPr>
        <w:t xml:space="preserve"> </w:t>
      </w:r>
      <w:r w:rsidR="00BB3285">
        <w:rPr>
          <w:lang w:val="en-CA"/>
        </w:rPr>
        <w:t>followed</w:t>
      </w:r>
      <w:r w:rsidR="00B90C76">
        <w:rPr>
          <w:lang w:val="en-CA"/>
        </w:rPr>
        <w:t xml:space="preserve">, leaving network of trails </w:t>
      </w:r>
      <w:r w:rsidR="00751138">
        <w:rPr>
          <w:lang w:val="en-CA"/>
        </w:rPr>
        <w:t>encroach</w:t>
      </w:r>
      <w:r w:rsidR="00632B3D">
        <w:rPr>
          <w:lang w:val="en-CA"/>
        </w:rPr>
        <w:t>ing</w:t>
      </w:r>
      <w:r w:rsidR="00B90C76">
        <w:rPr>
          <w:lang w:val="en-CA"/>
        </w:rPr>
        <w:t xml:space="preserve"> further into the backcountry</w:t>
      </w:r>
      <w:r w:rsidR="009A38DD">
        <w:rPr>
          <w:lang w:val="en-CA"/>
        </w:rPr>
        <w:t xml:space="preserve"> every year</w:t>
      </w:r>
      <w:r w:rsidR="00B90C76">
        <w:rPr>
          <w:lang w:val="en-CA"/>
        </w:rPr>
        <w:t xml:space="preserve">. </w:t>
      </w:r>
    </w:p>
    <w:p w:rsidR="009A57BD" w:rsidRDefault="004560B3" w:rsidP="005273D1">
      <w:pPr>
        <w:spacing w:line="360" w:lineRule="auto"/>
        <w:ind w:firstLine="142"/>
        <w:rPr>
          <w:lang w:val="en-CA"/>
        </w:rPr>
      </w:pPr>
      <w:r>
        <w:rPr>
          <w:lang w:val="en-CA"/>
        </w:rPr>
        <w:t xml:space="preserve">The Roundtable recognizes </w:t>
      </w:r>
      <w:r w:rsidR="00812CDC">
        <w:rPr>
          <w:lang w:val="en-CA"/>
        </w:rPr>
        <w:t>a</w:t>
      </w:r>
      <w:r w:rsidR="00632B3D">
        <w:rPr>
          <w:lang w:val="en-CA"/>
        </w:rPr>
        <w:t>n immediate</w:t>
      </w:r>
      <w:r>
        <w:rPr>
          <w:lang w:val="en-CA"/>
        </w:rPr>
        <w:t xml:space="preserve"> need for </w:t>
      </w:r>
      <w:r w:rsidR="00751138">
        <w:rPr>
          <w:lang w:val="en-CA"/>
        </w:rPr>
        <w:t>the Minis</w:t>
      </w:r>
      <w:r>
        <w:rPr>
          <w:lang w:val="en-CA"/>
        </w:rPr>
        <w:t>try to engage in a broa</w:t>
      </w:r>
      <w:r w:rsidR="00BD0553">
        <w:rPr>
          <w:lang w:val="en-CA"/>
        </w:rPr>
        <w:t>der discussion about all access</w:t>
      </w:r>
      <w:r>
        <w:rPr>
          <w:lang w:val="en-CA"/>
        </w:rPr>
        <w:t xml:space="preserve">. </w:t>
      </w:r>
    </w:p>
    <w:p w:rsidR="001B58BE" w:rsidRDefault="009A57BD" w:rsidP="006C3190">
      <w:pPr>
        <w:spacing w:line="360" w:lineRule="auto"/>
        <w:rPr>
          <w:lang w:val="en-CA"/>
        </w:rPr>
      </w:pPr>
      <w:r>
        <w:rPr>
          <w:b/>
          <w:i/>
        </w:rPr>
        <w:t xml:space="preserve">Recommendation: </w:t>
      </w:r>
      <w:r w:rsidRPr="006C3190">
        <w:rPr>
          <w:color w:val="000000" w:themeColor="text1"/>
        </w:rPr>
        <w:t>By consensus, the Northern Wildlife Roundtable recommends that access issues are addressed and lead to a broader planning process</w:t>
      </w:r>
      <w:r w:rsidR="004560B3" w:rsidRPr="006C3190">
        <w:rPr>
          <w:color w:val="000000" w:themeColor="text1"/>
          <w:lang w:val="en-CA"/>
        </w:rPr>
        <w:t xml:space="preserve">. </w:t>
      </w:r>
      <w:r w:rsidR="00632B3D">
        <w:rPr>
          <w:lang w:val="en-CA"/>
        </w:rPr>
        <w:t xml:space="preserve">Areas of </w:t>
      </w:r>
      <w:r>
        <w:rPr>
          <w:lang w:val="en-CA"/>
        </w:rPr>
        <w:t xml:space="preserve">immediate </w:t>
      </w:r>
      <w:r w:rsidR="00632B3D">
        <w:rPr>
          <w:lang w:val="en-CA"/>
        </w:rPr>
        <w:t>access</w:t>
      </w:r>
      <w:r w:rsidR="004560B3">
        <w:rPr>
          <w:lang w:val="en-CA"/>
        </w:rPr>
        <w:t xml:space="preserve"> concern include: the Klappan, Jade-Bou</w:t>
      </w:r>
      <w:r w:rsidR="00751138">
        <w:rPr>
          <w:lang w:val="en-CA"/>
        </w:rPr>
        <w:t>l</w:t>
      </w:r>
      <w:r w:rsidR="004560B3">
        <w:rPr>
          <w:lang w:val="en-CA"/>
        </w:rPr>
        <w:t>de</w:t>
      </w:r>
      <w:r w:rsidR="00CB63B0">
        <w:rPr>
          <w:lang w:val="en-CA"/>
        </w:rPr>
        <w:t xml:space="preserve">r Road, Gnat Pass, Little Dease and </w:t>
      </w:r>
      <w:r w:rsidR="00CF1E4B">
        <w:rPr>
          <w:lang w:val="en-CA"/>
        </w:rPr>
        <w:t>Adsit Road,</w:t>
      </w:r>
      <w:r w:rsidR="00751138">
        <w:rPr>
          <w:lang w:val="en-CA"/>
        </w:rPr>
        <w:t xml:space="preserve"> </w:t>
      </w:r>
      <w:r w:rsidR="00CB63B0">
        <w:rPr>
          <w:lang w:val="en-CA"/>
        </w:rPr>
        <w:t xml:space="preserve">Hot Lakes/French Creek/McDames, </w:t>
      </w:r>
      <w:r w:rsidR="00512B38">
        <w:rPr>
          <w:lang w:val="en-CA"/>
        </w:rPr>
        <w:t>Hyland</w:t>
      </w:r>
      <w:r w:rsidR="00751138">
        <w:rPr>
          <w:lang w:val="en-CA"/>
        </w:rPr>
        <w:t xml:space="preserve"> River/McKenna</w:t>
      </w:r>
      <w:r w:rsidR="00BD0553">
        <w:rPr>
          <w:lang w:val="en-CA"/>
        </w:rPr>
        <w:t xml:space="preserve"> and Barney Lakes</w:t>
      </w:r>
      <w:r w:rsidR="00751138">
        <w:rPr>
          <w:lang w:val="en-CA"/>
        </w:rPr>
        <w:t xml:space="preserve">. </w:t>
      </w:r>
    </w:p>
    <w:p w:rsidR="00540651" w:rsidRDefault="00540651" w:rsidP="00540651">
      <w:pPr>
        <w:pStyle w:val="Heading1"/>
        <w:rPr>
          <w:color w:val="000000" w:themeColor="text1"/>
          <w:sz w:val="40"/>
          <w:szCs w:val="40"/>
          <w:lang w:val="en-CA"/>
        </w:rPr>
      </w:pPr>
      <w:bookmarkStart w:id="12" w:name="_Toc501026481"/>
      <w:r>
        <w:rPr>
          <w:color w:val="000000" w:themeColor="text1"/>
          <w:sz w:val="40"/>
          <w:szCs w:val="40"/>
          <w:lang w:val="en-CA"/>
        </w:rPr>
        <w:t>Regulation Change Recommendations</w:t>
      </w:r>
      <w:bookmarkEnd w:id="12"/>
    </w:p>
    <w:p w:rsidR="00540651" w:rsidRDefault="00540651">
      <w:pPr>
        <w:rPr>
          <w:lang w:val="en-CA"/>
        </w:rPr>
      </w:pPr>
    </w:p>
    <w:p w:rsidR="00AB4B46" w:rsidRDefault="00BD0553" w:rsidP="00540651">
      <w:pPr>
        <w:spacing w:line="360" w:lineRule="auto"/>
        <w:ind w:firstLine="284"/>
        <w:rPr>
          <w:lang w:val="en-CA"/>
        </w:rPr>
      </w:pPr>
      <w:r>
        <w:rPr>
          <w:lang w:val="en-CA"/>
        </w:rPr>
        <w:t>Regional</w:t>
      </w:r>
      <w:r w:rsidR="00540651">
        <w:rPr>
          <w:lang w:val="en-CA"/>
        </w:rPr>
        <w:t xml:space="preserve"> regulation changes are presented before </w:t>
      </w:r>
      <w:r w:rsidR="00AB4B46">
        <w:rPr>
          <w:lang w:val="en-CA"/>
        </w:rPr>
        <w:t xml:space="preserve">regulations for </w:t>
      </w:r>
      <w:r w:rsidR="00540651">
        <w:rPr>
          <w:lang w:val="en-CA"/>
        </w:rPr>
        <w:t xml:space="preserve">specific </w:t>
      </w:r>
      <w:r w:rsidR="00A24F61">
        <w:rPr>
          <w:lang w:val="en-CA"/>
        </w:rPr>
        <w:t>areas</w:t>
      </w:r>
      <w:r w:rsidR="00AB4B46">
        <w:rPr>
          <w:lang w:val="en-CA"/>
        </w:rPr>
        <w:t>.</w:t>
      </w:r>
      <w:r w:rsidR="009A38DD">
        <w:rPr>
          <w:lang w:val="en-CA"/>
        </w:rPr>
        <w:t xml:space="preserve"> </w:t>
      </w:r>
      <w:r w:rsidR="00EC76E9">
        <w:rPr>
          <w:lang w:val="en-CA"/>
        </w:rPr>
        <w:t>Tahltan</w:t>
      </w:r>
      <w:r w:rsidR="00AB4B46">
        <w:rPr>
          <w:lang w:val="en-CA"/>
        </w:rPr>
        <w:t xml:space="preserve"> areas were ranked for high conflict or cultural uses </w:t>
      </w:r>
      <w:r w:rsidR="007F1799">
        <w:rPr>
          <w:lang w:val="en-CA"/>
        </w:rPr>
        <w:t xml:space="preserve">in </w:t>
      </w:r>
      <w:r w:rsidR="006E5120">
        <w:rPr>
          <w:lang w:val="en-CA"/>
        </w:rPr>
        <w:t xml:space="preserve">order of </w:t>
      </w:r>
      <w:r w:rsidR="007F1799">
        <w:rPr>
          <w:lang w:val="en-CA"/>
        </w:rPr>
        <w:t>importance</w:t>
      </w:r>
      <w:r w:rsidR="00EC76E9">
        <w:rPr>
          <w:lang w:val="en-CA"/>
        </w:rPr>
        <w:t>:</w:t>
      </w:r>
    </w:p>
    <w:p w:rsidR="006E5120" w:rsidRDefault="006E5120" w:rsidP="006E5120">
      <w:pPr>
        <w:pStyle w:val="ListParagraph"/>
        <w:numPr>
          <w:ilvl w:val="0"/>
          <w:numId w:val="17"/>
        </w:numPr>
        <w:spacing w:line="360" w:lineRule="auto"/>
        <w:rPr>
          <w:lang w:val="en-CA"/>
        </w:rPr>
      </w:pPr>
      <w:r>
        <w:rPr>
          <w:lang w:val="en-CA"/>
        </w:rPr>
        <w:t>Klappan</w:t>
      </w:r>
    </w:p>
    <w:p w:rsidR="006E5120" w:rsidRDefault="00044D83" w:rsidP="006E5120">
      <w:pPr>
        <w:pStyle w:val="ListParagraph"/>
        <w:numPr>
          <w:ilvl w:val="0"/>
          <w:numId w:val="17"/>
        </w:numPr>
        <w:spacing w:line="360" w:lineRule="auto"/>
        <w:rPr>
          <w:lang w:val="en-CA"/>
        </w:rPr>
      </w:pPr>
      <w:r>
        <w:rPr>
          <w:lang w:val="en-CA"/>
        </w:rPr>
        <w:t>Jade-Boulder Road (Goldpan)</w:t>
      </w:r>
    </w:p>
    <w:p w:rsidR="00044D83" w:rsidRDefault="00044D83" w:rsidP="006E5120">
      <w:pPr>
        <w:pStyle w:val="ListParagraph"/>
        <w:numPr>
          <w:ilvl w:val="0"/>
          <w:numId w:val="17"/>
        </w:numPr>
        <w:spacing w:line="360" w:lineRule="auto"/>
        <w:rPr>
          <w:lang w:val="en-CA"/>
        </w:rPr>
      </w:pPr>
      <w:r>
        <w:rPr>
          <w:lang w:val="en-CA"/>
        </w:rPr>
        <w:t>Upper Stikine River</w:t>
      </w:r>
    </w:p>
    <w:p w:rsidR="00044D83" w:rsidRDefault="00044D83" w:rsidP="006E5120">
      <w:pPr>
        <w:pStyle w:val="ListParagraph"/>
        <w:numPr>
          <w:ilvl w:val="0"/>
          <w:numId w:val="17"/>
        </w:numPr>
        <w:spacing w:line="360" w:lineRule="auto"/>
        <w:rPr>
          <w:lang w:val="en-CA"/>
        </w:rPr>
      </w:pPr>
      <w:r>
        <w:rPr>
          <w:lang w:val="en-CA"/>
        </w:rPr>
        <w:t>Gnat Pass</w:t>
      </w:r>
    </w:p>
    <w:p w:rsidR="007F1799" w:rsidRDefault="007F1799" w:rsidP="006E5120">
      <w:pPr>
        <w:pStyle w:val="ListParagraph"/>
        <w:numPr>
          <w:ilvl w:val="0"/>
          <w:numId w:val="17"/>
        </w:numPr>
        <w:spacing w:line="360" w:lineRule="auto"/>
        <w:rPr>
          <w:lang w:val="en-CA"/>
        </w:rPr>
      </w:pPr>
      <w:r>
        <w:rPr>
          <w:lang w:val="en-CA"/>
        </w:rPr>
        <w:t>Little Dease/Adsit Road</w:t>
      </w:r>
    </w:p>
    <w:p w:rsidR="00044D83" w:rsidRDefault="00EC76E9" w:rsidP="006E5120">
      <w:pPr>
        <w:pStyle w:val="ListParagraph"/>
        <w:numPr>
          <w:ilvl w:val="0"/>
          <w:numId w:val="17"/>
        </w:numPr>
        <w:spacing w:line="360" w:lineRule="auto"/>
        <w:rPr>
          <w:lang w:val="en-CA"/>
        </w:rPr>
      </w:pPr>
      <w:r>
        <w:rPr>
          <w:lang w:val="en-CA"/>
        </w:rPr>
        <w:t>Chutine-Barrington and Scud Rivers</w:t>
      </w:r>
    </w:p>
    <w:p w:rsidR="00EC76E9" w:rsidRDefault="00A51926" w:rsidP="005273D1">
      <w:pPr>
        <w:spacing w:line="360" w:lineRule="auto"/>
        <w:ind w:firstLine="142"/>
        <w:rPr>
          <w:lang w:val="en-CA"/>
        </w:rPr>
      </w:pPr>
      <w:r>
        <w:rPr>
          <w:lang w:val="en-CA"/>
        </w:rPr>
        <w:t>The Kaska identified t</w:t>
      </w:r>
      <w:r w:rsidR="00EC76E9">
        <w:rPr>
          <w:lang w:val="en-CA"/>
        </w:rPr>
        <w:t xml:space="preserve">he following </w:t>
      </w:r>
      <w:r>
        <w:rPr>
          <w:lang w:val="en-CA"/>
        </w:rPr>
        <w:t>High Cultural Use Area</w:t>
      </w:r>
      <w:r w:rsidR="00EC76E9">
        <w:rPr>
          <w:lang w:val="en-CA"/>
        </w:rPr>
        <w:t>:</w:t>
      </w:r>
    </w:p>
    <w:p w:rsidR="00EC76E9" w:rsidRDefault="00BD0553" w:rsidP="00EC76E9">
      <w:pPr>
        <w:pStyle w:val="ListParagraph"/>
        <w:numPr>
          <w:ilvl w:val="0"/>
          <w:numId w:val="19"/>
        </w:numPr>
        <w:spacing w:line="360" w:lineRule="auto"/>
        <w:rPr>
          <w:lang w:val="en-CA"/>
        </w:rPr>
      </w:pPr>
      <w:r>
        <w:rPr>
          <w:lang w:val="en-CA"/>
        </w:rPr>
        <w:t xml:space="preserve">Dease River, </w:t>
      </w:r>
      <w:r w:rsidR="00EC76E9">
        <w:rPr>
          <w:lang w:val="en-CA"/>
        </w:rPr>
        <w:t>Hot Lakes/French Creek/McDames for Dease River Band</w:t>
      </w:r>
    </w:p>
    <w:p w:rsidR="00EC76E9" w:rsidRDefault="00EC76E9" w:rsidP="00EC76E9">
      <w:pPr>
        <w:pStyle w:val="ListParagraph"/>
        <w:numPr>
          <w:ilvl w:val="0"/>
          <w:numId w:val="19"/>
        </w:numPr>
        <w:spacing w:line="360" w:lineRule="auto"/>
        <w:rPr>
          <w:lang w:val="en-CA"/>
        </w:rPr>
      </w:pPr>
      <w:r w:rsidRPr="00EC76E9">
        <w:rPr>
          <w:lang w:val="en-CA"/>
        </w:rPr>
        <w:t xml:space="preserve"> </w:t>
      </w:r>
      <w:r w:rsidR="00512B38">
        <w:rPr>
          <w:lang w:val="en-CA"/>
        </w:rPr>
        <w:t>Hyland</w:t>
      </w:r>
      <w:r w:rsidRPr="00EC76E9">
        <w:rPr>
          <w:lang w:val="en-CA"/>
        </w:rPr>
        <w:t xml:space="preserve"> River/McKenna and Barney Lakes</w:t>
      </w:r>
      <w:r>
        <w:rPr>
          <w:lang w:val="en-CA"/>
        </w:rPr>
        <w:t xml:space="preserve"> for </w:t>
      </w:r>
      <w:r w:rsidR="00A51926">
        <w:rPr>
          <w:lang w:val="en-CA"/>
        </w:rPr>
        <w:t>Day</w:t>
      </w:r>
      <w:r w:rsidR="00512B38">
        <w:rPr>
          <w:lang w:val="en-CA"/>
        </w:rPr>
        <w:t>lu</w:t>
      </w:r>
      <w:r w:rsidR="00A51926">
        <w:rPr>
          <w:lang w:val="en-CA"/>
        </w:rPr>
        <w:t xml:space="preserve"> Dena of Lower Post</w:t>
      </w:r>
      <w:r w:rsidRPr="00EC76E9">
        <w:rPr>
          <w:lang w:val="en-CA"/>
        </w:rPr>
        <w:t xml:space="preserve">, </w:t>
      </w:r>
    </w:p>
    <w:p w:rsidR="00AC499C" w:rsidRDefault="00EE13B4" w:rsidP="005273D1">
      <w:pPr>
        <w:spacing w:line="360" w:lineRule="auto"/>
        <w:ind w:firstLine="142"/>
        <w:rPr>
          <w:lang w:val="en-CA"/>
        </w:rPr>
      </w:pPr>
      <w:r>
        <w:rPr>
          <w:lang w:val="en-CA"/>
        </w:rPr>
        <w:br/>
      </w:r>
      <w:r w:rsidR="00A24F61">
        <w:rPr>
          <w:lang w:val="en-CA"/>
        </w:rPr>
        <w:t>As a</w:t>
      </w:r>
      <w:r w:rsidR="002764A4">
        <w:rPr>
          <w:lang w:val="en-CA"/>
        </w:rPr>
        <w:t xml:space="preserve"> principle</w:t>
      </w:r>
      <w:r w:rsidR="003C3EEC">
        <w:rPr>
          <w:lang w:val="en-CA"/>
        </w:rPr>
        <w:t xml:space="preserve">, </w:t>
      </w:r>
      <w:r w:rsidR="000162BC">
        <w:rPr>
          <w:lang w:val="en-CA"/>
        </w:rPr>
        <w:t xml:space="preserve">we </w:t>
      </w:r>
      <w:r w:rsidR="00B9311E">
        <w:rPr>
          <w:lang w:val="en-CA"/>
        </w:rPr>
        <w:t>recommend one</w:t>
      </w:r>
      <w:r>
        <w:rPr>
          <w:lang w:val="en-CA"/>
        </w:rPr>
        <w:t xml:space="preserve"> regulation restricting</w:t>
      </w:r>
      <w:r w:rsidR="003C3EEC">
        <w:rPr>
          <w:lang w:val="en-CA"/>
        </w:rPr>
        <w:t xml:space="preserve"> moose harvest in an area.</w:t>
      </w:r>
      <w:r w:rsidR="00632B3D">
        <w:rPr>
          <w:lang w:val="en-CA"/>
        </w:rPr>
        <w:t xml:space="preserve"> </w:t>
      </w:r>
      <w:r>
        <w:rPr>
          <w:lang w:val="en-CA"/>
        </w:rPr>
        <w:t xml:space="preserve">For example, we did not </w:t>
      </w:r>
      <w:r w:rsidR="000162BC">
        <w:rPr>
          <w:lang w:val="en-CA"/>
        </w:rPr>
        <w:t>overlay</w:t>
      </w:r>
      <w:r w:rsidR="00632B3D">
        <w:rPr>
          <w:lang w:val="en-CA"/>
        </w:rPr>
        <w:t xml:space="preserve"> Limited Entry </w:t>
      </w:r>
      <w:commentRangeStart w:id="13"/>
      <w:r w:rsidR="00632B3D">
        <w:rPr>
          <w:lang w:val="en-CA"/>
        </w:rPr>
        <w:t>Hunt</w:t>
      </w:r>
      <w:commentRangeEnd w:id="13"/>
      <w:r w:rsidR="001E150C">
        <w:rPr>
          <w:rStyle w:val="CommentReference"/>
        </w:rPr>
        <w:commentReference w:id="13"/>
      </w:r>
      <w:r w:rsidR="00632B3D">
        <w:rPr>
          <w:lang w:val="en-CA"/>
        </w:rPr>
        <w:t xml:space="preserve"> and</w:t>
      </w:r>
      <w:r w:rsidR="002764A4">
        <w:rPr>
          <w:lang w:val="en-CA"/>
        </w:rPr>
        <w:t xml:space="preserve"> ‘</w:t>
      </w:r>
      <w:r w:rsidR="002764A4" w:rsidRPr="002764A4">
        <w:rPr>
          <w:i/>
          <w:lang w:val="en-CA"/>
        </w:rPr>
        <w:t>Soft 10</w:t>
      </w:r>
      <w:r w:rsidR="002764A4">
        <w:rPr>
          <w:lang w:val="en-CA"/>
        </w:rPr>
        <w:t>’ antler restrictions</w:t>
      </w:r>
      <w:r w:rsidR="00812CDC">
        <w:rPr>
          <w:lang w:val="en-CA"/>
        </w:rPr>
        <w:t xml:space="preserve"> </w:t>
      </w:r>
      <w:r w:rsidR="002764A4">
        <w:rPr>
          <w:lang w:val="en-CA"/>
        </w:rPr>
        <w:t xml:space="preserve">in the same </w:t>
      </w:r>
      <w:r w:rsidR="009A38DD">
        <w:rPr>
          <w:lang w:val="en-CA"/>
        </w:rPr>
        <w:t>place</w:t>
      </w:r>
      <w:r w:rsidR="00B9311E">
        <w:rPr>
          <w:lang w:val="en-CA"/>
        </w:rPr>
        <w:t>.</w:t>
      </w:r>
    </w:p>
    <w:p w:rsidR="00EE13B4" w:rsidRDefault="00EE13B4" w:rsidP="005273D1">
      <w:pPr>
        <w:spacing w:line="360" w:lineRule="auto"/>
        <w:ind w:firstLine="142"/>
        <w:rPr>
          <w:lang w:val="en-CA"/>
        </w:rPr>
      </w:pPr>
    </w:p>
    <w:p w:rsidR="00AC499C" w:rsidRDefault="00AC499C" w:rsidP="00540651">
      <w:pPr>
        <w:spacing w:line="360" w:lineRule="auto"/>
        <w:ind w:firstLine="284"/>
        <w:rPr>
          <w:lang w:val="en-CA"/>
        </w:rPr>
      </w:pPr>
    </w:p>
    <w:p w:rsidR="00721826" w:rsidRDefault="00721826" w:rsidP="00523CAD">
      <w:pPr>
        <w:spacing w:line="360" w:lineRule="auto"/>
        <w:ind w:firstLine="284"/>
        <w:rPr>
          <w:lang w:val="en-CA"/>
        </w:rPr>
      </w:pPr>
      <w:r>
        <w:rPr>
          <w:lang w:val="en-CA"/>
        </w:rPr>
        <w:br w:type="page"/>
      </w:r>
    </w:p>
    <w:p w:rsidR="00240021" w:rsidRDefault="00240021" w:rsidP="00240021">
      <w:pPr>
        <w:rPr>
          <w:lang w:val="en-CA"/>
        </w:rPr>
      </w:pPr>
    </w:p>
    <w:p w:rsidR="00240021" w:rsidRPr="006C3190" w:rsidRDefault="009D1A62" w:rsidP="00512B38">
      <w:pPr>
        <w:pStyle w:val="Heading2"/>
        <w:rPr>
          <w:b/>
          <w:color w:val="000000" w:themeColor="text1"/>
          <w:sz w:val="28"/>
          <w:szCs w:val="28"/>
        </w:rPr>
      </w:pPr>
      <w:bookmarkStart w:id="14" w:name="_Toc501026482"/>
      <w:r w:rsidRPr="006C3190">
        <w:rPr>
          <w:b/>
          <w:color w:val="000000" w:themeColor="text1"/>
          <w:sz w:val="28"/>
          <w:szCs w:val="28"/>
        </w:rPr>
        <w:t xml:space="preserve">Moose </w:t>
      </w:r>
      <w:r w:rsidR="00240021" w:rsidRPr="006C3190">
        <w:rPr>
          <w:b/>
          <w:color w:val="000000" w:themeColor="text1"/>
          <w:sz w:val="28"/>
          <w:szCs w:val="28"/>
        </w:rPr>
        <w:t xml:space="preserve">Regulation </w:t>
      </w:r>
      <w:r w:rsidR="008E5227" w:rsidRPr="006C3190">
        <w:rPr>
          <w:b/>
          <w:color w:val="000000" w:themeColor="text1"/>
          <w:sz w:val="28"/>
          <w:szCs w:val="28"/>
        </w:rPr>
        <w:t>Recommendation</w:t>
      </w:r>
      <w:r w:rsidR="00240021" w:rsidRPr="006C3190">
        <w:rPr>
          <w:b/>
          <w:color w:val="000000" w:themeColor="text1"/>
          <w:sz w:val="28"/>
          <w:szCs w:val="28"/>
        </w:rPr>
        <w:t xml:space="preserve"> #1</w:t>
      </w:r>
      <w:bookmarkEnd w:id="14"/>
    </w:p>
    <w:p w:rsidR="009A57BD" w:rsidRDefault="009A57BD" w:rsidP="00D057B4">
      <w:pPr>
        <w:spacing w:line="360" w:lineRule="auto"/>
        <w:rPr>
          <w:b/>
          <w:lang w:val="en-CA"/>
        </w:rPr>
      </w:pPr>
    </w:p>
    <w:p w:rsidR="009D1A62" w:rsidRDefault="00137157" w:rsidP="009A57BD">
      <w:pPr>
        <w:spacing w:line="360" w:lineRule="auto"/>
        <w:rPr>
          <w:lang w:val="en-CA"/>
        </w:rPr>
      </w:pPr>
      <w:r w:rsidRPr="006E7080">
        <w:rPr>
          <w:b/>
          <w:lang w:val="en-CA"/>
        </w:rPr>
        <w:t xml:space="preserve">Option 1. </w:t>
      </w:r>
      <w:r w:rsidR="00ED68CB">
        <w:rPr>
          <w:lang w:val="en-CA"/>
        </w:rPr>
        <w:t>Require</w:t>
      </w:r>
      <w:r>
        <w:rPr>
          <w:lang w:val="en-CA"/>
        </w:rPr>
        <w:t xml:space="preserve"> </w:t>
      </w:r>
      <w:r w:rsidR="006E7080" w:rsidRPr="006E7080">
        <w:rPr>
          <w:i/>
          <w:lang w:val="en-CA"/>
        </w:rPr>
        <w:t>On-line C</w:t>
      </w:r>
      <w:r w:rsidRPr="006E7080">
        <w:rPr>
          <w:i/>
          <w:lang w:val="en-CA"/>
        </w:rPr>
        <w:t>ompulsor</w:t>
      </w:r>
      <w:r w:rsidR="006E7080" w:rsidRPr="006E7080">
        <w:rPr>
          <w:i/>
          <w:lang w:val="en-CA"/>
        </w:rPr>
        <w:t>y R</w:t>
      </w:r>
      <w:r w:rsidRPr="006E7080">
        <w:rPr>
          <w:i/>
          <w:lang w:val="en-CA"/>
        </w:rPr>
        <w:t>eporting</w:t>
      </w:r>
      <w:r>
        <w:rPr>
          <w:lang w:val="en-CA"/>
        </w:rPr>
        <w:t xml:space="preserve"> </w:t>
      </w:r>
      <w:r w:rsidR="009A57BD">
        <w:rPr>
          <w:lang w:val="en-CA"/>
        </w:rPr>
        <w:t xml:space="preserve">for moose across all regions of northern B.C., including Peace Region in Kaska Traditional Territory. </w:t>
      </w:r>
    </w:p>
    <w:p w:rsidR="009A57BD" w:rsidRPr="009A57BD" w:rsidRDefault="00442E23" w:rsidP="009A57BD">
      <w:pPr>
        <w:spacing w:line="360" w:lineRule="auto"/>
        <w:rPr>
          <w:lang w:val="en-CA"/>
        </w:rPr>
      </w:pPr>
      <w:r>
        <w:rPr>
          <w:lang w:val="en-CA"/>
        </w:rPr>
        <w:t>Or</w:t>
      </w:r>
      <w:r w:rsidR="009A57BD">
        <w:rPr>
          <w:lang w:val="en-CA"/>
        </w:rPr>
        <w:t>:</w:t>
      </w:r>
      <w:r w:rsidR="009A57BD">
        <w:rPr>
          <w:lang w:val="en-CA"/>
        </w:rPr>
        <w:br/>
      </w:r>
      <w:r w:rsidR="00137157" w:rsidRPr="009A57BD">
        <w:rPr>
          <w:b/>
          <w:lang w:val="en-CA"/>
        </w:rPr>
        <w:t>Option 2</w:t>
      </w:r>
      <w:r w:rsidR="00D016E0" w:rsidRPr="009A57BD">
        <w:rPr>
          <w:b/>
          <w:lang w:val="en-CA"/>
        </w:rPr>
        <w:t>.</w:t>
      </w:r>
      <w:r w:rsidR="00D016E0" w:rsidRPr="009A57BD">
        <w:rPr>
          <w:lang w:val="en-CA"/>
        </w:rPr>
        <w:t xml:space="preserve"> </w:t>
      </w:r>
      <w:r w:rsidR="00864565" w:rsidRPr="009A57BD">
        <w:rPr>
          <w:i/>
          <w:lang w:val="en-CA"/>
        </w:rPr>
        <w:t>Compulsory Inspection in Place</w:t>
      </w:r>
      <w:r w:rsidR="00864565" w:rsidRPr="009A57BD">
        <w:rPr>
          <w:lang w:val="en-CA"/>
        </w:rPr>
        <w:t xml:space="preserve"> </w:t>
      </w:r>
      <w:r w:rsidR="009A57BD" w:rsidRPr="009A57BD">
        <w:rPr>
          <w:iCs/>
        </w:rPr>
        <w:t>for moo</w:t>
      </w:r>
      <w:r>
        <w:rPr>
          <w:iCs/>
        </w:rPr>
        <w:t>se across all regions of north</w:t>
      </w:r>
      <w:r w:rsidR="009A57BD">
        <w:rPr>
          <w:iCs/>
        </w:rPr>
        <w:t>.</w:t>
      </w:r>
    </w:p>
    <w:p w:rsidR="00240021" w:rsidRDefault="00240021" w:rsidP="00D016E0">
      <w:pPr>
        <w:rPr>
          <w:lang w:val="en-CA"/>
        </w:rPr>
      </w:pPr>
    </w:p>
    <w:p w:rsidR="00240021" w:rsidRDefault="00240021" w:rsidP="00240021">
      <w:pPr>
        <w:ind w:left="50"/>
        <w:rPr>
          <w:b/>
          <w:lang w:val="en-CA"/>
        </w:rPr>
      </w:pPr>
      <w:r w:rsidRPr="00240021">
        <w:rPr>
          <w:b/>
          <w:lang w:val="en-CA"/>
        </w:rPr>
        <w:t>Reason</w:t>
      </w:r>
      <w:r w:rsidR="00445044">
        <w:rPr>
          <w:b/>
          <w:lang w:val="en-CA"/>
        </w:rPr>
        <w:t>s</w:t>
      </w:r>
      <w:r w:rsidRPr="00240021">
        <w:rPr>
          <w:b/>
          <w:lang w:val="en-CA"/>
        </w:rPr>
        <w:t xml:space="preserve"> for Proposed Regulation</w:t>
      </w:r>
    </w:p>
    <w:p w:rsidR="00ED68CB" w:rsidRDefault="00445044" w:rsidP="00DF5CE9">
      <w:pPr>
        <w:spacing w:line="360" w:lineRule="auto"/>
        <w:ind w:firstLine="142"/>
        <w:rPr>
          <w:lang w:val="en-CA"/>
        </w:rPr>
      </w:pPr>
      <w:r w:rsidRPr="00572F80">
        <w:rPr>
          <w:lang w:val="en-CA"/>
        </w:rPr>
        <w:t>There is a</w:t>
      </w:r>
      <w:r w:rsidR="0097770D">
        <w:rPr>
          <w:lang w:val="en-CA"/>
        </w:rPr>
        <w:t xml:space="preserve">n increasing </w:t>
      </w:r>
      <w:r w:rsidR="00572F80">
        <w:rPr>
          <w:lang w:val="en-CA"/>
        </w:rPr>
        <w:t>need</w:t>
      </w:r>
      <w:r w:rsidRPr="00572F80">
        <w:rPr>
          <w:lang w:val="en-CA"/>
        </w:rPr>
        <w:t xml:space="preserve"> to monitor the </w:t>
      </w:r>
      <w:r w:rsidR="00572F80">
        <w:rPr>
          <w:lang w:val="en-CA"/>
        </w:rPr>
        <w:t xml:space="preserve">number of moose </w:t>
      </w:r>
      <w:r w:rsidR="006E7080">
        <w:rPr>
          <w:lang w:val="en-CA"/>
        </w:rPr>
        <w:t>killed by hunters</w:t>
      </w:r>
      <w:r w:rsidR="00572F80">
        <w:rPr>
          <w:lang w:val="en-CA"/>
        </w:rPr>
        <w:t xml:space="preserve"> from the low-density population</w:t>
      </w:r>
      <w:r w:rsidR="006E7080">
        <w:rPr>
          <w:lang w:val="en-CA"/>
        </w:rPr>
        <w:t xml:space="preserve"> </w:t>
      </w:r>
      <w:r w:rsidR="009A57BD">
        <w:rPr>
          <w:lang w:val="en-CA"/>
        </w:rPr>
        <w:t>in the north</w:t>
      </w:r>
      <w:r w:rsidR="00572F80">
        <w:rPr>
          <w:lang w:val="en-CA"/>
        </w:rPr>
        <w:t xml:space="preserve">, especially in accessible areas where there is </w:t>
      </w:r>
      <w:r w:rsidR="00D016E0">
        <w:rPr>
          <w:lang w:val="en-CA"/>
        </w:rPr>
        <w:t xml:space="preserve">local </w:t>
      </w:r>
      <w:r w:rsidR="00572F80">
        <w:rPr>
          <w:lang w:val="en-CA"/>
        </w:rPr>
        <w:t xml:space="preserve">concern </w:t>
      </w:r>
      <w:r w:rsidR="00FD3F41">
        <w:rPr>
          <w:lang w:val="en-CA"/>
        </w:rPr>
        <w:t xml:space="preserve">that </w:t>
      </w:r>
      <w:r w:rsidR="008E5227">
        <w:rPr>
          <w:lang w:val="en-CA"/>
        </w:rPr>
        <w:t>too many moose are being taken</w:t>
      </w:r>
      <w:r w:rsidR="006E7080">
        <w:rPr>
          <w:lang w:val="en-CA"/>
        </w:rPr>
        <w:t xml:space="preserve">. </w:t>
      </w:r>
    </w:p>
    <w:p w:rsidR="00DF5CE9" w:rsidRDefault="00C4261F" w:rsidP="00D057B4">
      <w:pPr>
        <w:spacing w:line="360" w:lineRule="auto"/>
        <w:rPr>
          <w:lang w:val="en-CA"/>
        </w:rPr>
      </w:pPr>
      <w:r>
        <w:rPr>
          <w:lang w:val="en-CA"/>
        </w:rPr>
        <w:t>Option 1</w:t>
      </w:r>
      <w:r w:rsidR="006E7080" w:rsidRPr="00A042BF">
        <w:rPr>
          <w:i/>
          <w:lang w:val="en-CA"/>
        </w:rPr>
        <w:t xml:space="preserve">. </w:t>
      </w:r>
      <w:r w:rsidR="00A042BF" w:rsidRPr="006E7080">
        <w:rPr>
          <w:i/>
          <w:lang w:val="en-CA"/>
        </w:rPr>
        <w:t>On-line Compulsory Reporting</w:t>
      </w:r>
      <w:r w:rsidR="00A042BF">
        <w:rPr>
          <w:lang w:val="en-CA"/>
        </w:rPr>
        <w:t xml:space="preserve"> is</w:t>
      </w:r>
      <w:r>
        <w:rPr>
          <w:lang w:val="en-CA"/>
        </w:rPr>
        <w:t xml:space="preserve"> the most </w:t>
      </w:r>
      <w:r w:rsidR="008E5227">
        <w:rPr>
          <w:lang w:val="en-CA"/>
        </w:rPr>
        <w:t xml:space="preserve">economic and </w:t>
      </w:r>
      <w:r>
        <w:rPr>
          <w:lang w:val="en-CA"/>
        </w:rPr>
        <w:t xml:space="preserve">effective way of monitoring </w:t>
      </w:r>
      <w:r w:rsidR="000F2103">
        <w:rPr>
          <w:lang w:val="en-CA"/>
        </w:rPr>
        <w:t xml:space="preserve">moose </w:t>
      </w:r>
      <w:r>
        <w:rPr>
          <w:lang w:val="en-CA"/>
        </w:rPr>
        <w:t>harvest and hunter effort</w:t>
      </w:r>
      <w:r w:rsidR="008E5227">
        <w:rPr>
          <w:lang w:val="en-CA"/>
        </w:rPr>
        <w:t>.</w:t>
      </w:r>
    </w:p>
    <w:p w:rsidR="00211535" w:rsidRPr="00A5523F" w:rsidRDefault="006E7080" w:rsidP="00A5523F">
      <w:pPr>
        <w:spacing w:line="360" w:lineRule="auto"/>
        <w:rPr>
          <w:lang w:val="en-CA"/>
        </w:rPr>
      </w:pPr>
      <w:r>
        <w:rPr>
          <w:lang w:val="en-CA"/>
        </w:rPr>
        <w:t xml:space="preserve">Option 2. </w:t>
      </w:r>
      <w:r w:rsidRPr="00A042BF">
        <w:rPr>
          <w:i/>
          <w:lang w:val="en-CA"/>
        </w:rPr>
        <w:t>Compulsory inspection in Place</w:t>
      </w:r>
      <w:r>
        <w:rPr>
          <w:lang w:val="en-CA"/>
        </w:rPr>
        <w:t xml:space="preserve"> in the North Skeena Region</w:t>
      </w:r>
      <w:r w:rsidR="00322F19">
        <w:rPr>
          <w:lang w:val="en-CA"/>
        </w:rPr>
        <w:t xml:space="preserve"> </w:t>
      </w:r>
      <w:r w:rsidR="00603362">
        <w:rPr>
          <w:lang w:val="en-CA"/>
        </w:rPr>
        <w:t>will accurately</w:t>
      </w:r>
      <w:r w:rsidR="000F2103">
        <w:rPr>
          <w:lang w:val="en-CA"/>
        </w:rPr>
        <w:t xml:space="preserve"> </w:t>
      </w:r>
      <w:r w:rsidR="008E5227">
        <w:rPr>
          <w:lang w:val="en-CA"/>
        </w:rPr>
        <w:t>monitor</w:t>
      </w:r>
      <w:r>
        <w:rPr>
          <w:lang w:val="en-CA"/>
        </w:rPr>
        <w:t xml:space="preserve"> </w:t>
      </w:r>
      <w:r w:rsidR="00A042BF">
        <w:rPr>
          <w:lang w:val="en-CA"/>
        </w:rPr>
        <w:t xml:space="preserve">how many and where moose are </w:t>
      </w:r>
      <w:r w:rsidR="008E5227">
        <w:rPr>
          <w:lang w:val="en-CA"/>
        </w:rPr>
        <w:t xml:space="preserve">being </w:t>
      </w:r>
      <w:r w:rsidR="00A042BF">
        <w:rPr>
          <w:lang w:val="en-CA"/>
        </w:rPr>
        <w:t xml:space="preserve">taken by </w:t>
      </w:r>
      <w:commentRangeStart w:id="15"/>
      <w:r w:rsidR="00A042BF">
        <w:rPr>
          <w:lang w:val="en-CA"/>
        </w:rPr>
        <w:t>resident</w:t>
      </w:r>
      <w:commentRangeEnd w:id="15"/>
      <w:r w:rsidR="00D468C9">
        <w:rPr>
          <w:rStyle w:val="CommentReference"/>
        </w:rPr>
        <w:commentReference w:id="15"/>
      </w:r>
      <w:r w:rsidR="00A042BF">
        <w:rPr>
          <w:lang w:val="en-CA"/>
        </w:rPr>
        <w:t xml:space="preserve"> hunters. </w:t>
      </w:r>
      <w:r w:rsidR="00DF5CE9">
        <w:rPr>
          <w:lang w:val="en-CA"/>
        </w:rPr>
        <w:t xml:space="preserve">Information </w:t>
      </w:r>
      <w:r w:rsidR="008E5227">
        <w:rPr>
          <w:lang w:val="en-CA"/>
        </w:rPr>
        <w:t>can</w:t>
      </w:r>
      <w:r w:rsidR="00DF5CE9">
        <w:rPr>
          <w:lang w:val="en-CA"/>
        </w:rPr>
        <w:t xml:space="preserve"> be used to monitor</w:t>
      </w:r>
      <w:r w:rsidR="00572F80">
        <w:rPr>
          <w:lang w:val="en-CA"/>
        </w:rPr>
        <w:t xml:space="preserve"> </w:t>
      </w:r>
      <w:r w:rsidR="008E5227">
        <w:rPr>
          <w:lang w:val="en-CA"/>
        </w:rPr>
        <w:t xml:space="preserve">responses of </w:t>
      </w:r>
      <w:r w:rsidR="00572F80">
        <w:rPr>
          <w:lang w:val="en-CA"/>
        </w:rPr>
        <w:t>moose population</w:t>
      </w:r>
      <w:r w:rsidR="008E5227">
        <w:rPr>
          <w:lang w:val="en-CA"/>
        </w:rPr>
        <w:t xml:space="preserve">s and hunter behavior to </w:t>
      </w:r>
      <w:r w:rsidR="006A0480">
        <w:rPr>
          <w:lang w:val="en-CA"/>
        </w:rPr>
        <w:t>regulation changes</w:t>
      </w:r>
      <w:r w:rsidR="00FD3F41">
        <w:rPr>
          <w:lang w:val="en-CA"/>
        </w:rPr>
        <w:t>.</w:t>
      </w:r>
    </w:p>
    <w:p w:rsidR="00240021" w:rsidRPr="00240021" w:rsidRDefault="00240021" w:rsidP="00A5523F">
      <w:pPr>
        <w:ind w:left="50"/>
        <w:jc w:val="center"/>
        <w:rPr>
          <w:b/>
          <w:lang w:val="en-CA"/>
        </w:rPr>
      </w:pPr>
      <w:r>
        <w:rPr>
          <w:b/>
          <w:lang w:val="en-CA"/>
        </w:rPr>
        <w:t xml:space="preserve">Was </w:t>
      </w:r>
      <w:r w:rsidRPr="00240021">
        <w:rPr>
          <w:b/>
          <w:lang w:val="en-CA"/>
        </w:rPr>
        <w:t>Consensus</w:t>
      </w:r>
      <w:r>
        <w:rPr>
          <w:b/>
          <w:lang w:val="en-CA"/>
        </w:rPr>
        <w:t xml:space="preserve"> </w:t>
      </w:r>
      <w:r w:rsidR="005C6D3E">
        <w:rPr>
          <w:b/>
          <w:lang w:val="en-CA"/>
        </w:rPr>
        <w:t>A</w:t>
      </w:r>
      <w:r>
        <w:rPr>
          <w:b/>
          <w:lang w:val="en-CA"/>
        </w:rPr>
        <w:t>chieved?</w:t>
      </w:r>
      <w:r w:rsidR="00864565">
        <w:rPr>
          <w:b/>
          <w:lang w:val="en-CA"/>
        </w:rPr>
        <w:t xml:space="preserve"> </w:t>
      </w:r>
      <w:r w:rsidR="002460EA">
        <w:rPr>
          <w:b/>
          <w:lang w:val="en-CA"/>
        </w:rPr>
        <w:t>YES,</w:t>
      </w:r>
      <w:r w:rsidR="00020452">
        <w:rPr>
          <w:b/>
          <w:lang w:val="en-CA"/>
        </w:rPr>
        <w:t xml:space="preserve"> for both options</w:t>
      </w:r>
    </w:p>
    <w:p w:rsidR="00240021" w:rsidRDefault="00240021" w:rsidP="005C6D3E">
      <w:pPr>
        <w:rPr>
          <w:lang w:val="en-CA"/>
        </w:rPr>
      </w:pPr>
    </w:p>
    <w:p w:rsidR="00240021" w:rsidRPr="005C6D3E" w:rsidRDefault="00240021" w:rsidP="0099634B">
      <w:pPr>
        <w:ind w:left="50"/>
        <w:rPr>
          <w:b/>
          <w:u w:val="single"/>
          <w:lang w:val="en-CA"/>
        </w:rPr>
      </w:pPr>
      <w:r w:rsidRPr="005C6D3E">
        <w:rPr>
          <w:b/>
          <w:u w:val="single"/>
          <w:lang w:val="en-CA"/>
        </w:rPr>
        <w:t>Implications</w:t>
      </w:r>
      <w:r w:rsidR="0099634B" w:rsidRPr="005C6D3E">
        <w:rPr>
          <w:b/>
          <w:u w:val="single"/>
          <w:lang w:val="en-CA"/>
        </w:rPr>
        <w:t xml:space="preserve"> of Regulation </w:t>
      </w:r>
      <w:r w:rsidRPr="005C6D3E">
        <w:rPr>
          <w:b/>
          <w:u w:val="single"/>
          <w:lang w:val="en-CA"/>
        </w:rPr>
        <w:t>for Partners</w:t>
      </w:r>
    </w:p>
    <w:p w:rsidR="00240021" w:rsidRDefault="00240021" w:rsidP="00240021">
      <w:pPr>
        <w:ind w:left="50"/>
        <w:rPr>
          <w:lang w:val="en-CA"/>
        </w:rPr>
      </w:pPr>
    </w:p>
    <w:p w:rsidR="00240021" w:rsidRPr="00864565" w:rsidRDefault="000162BC" w:rsidP="00240021">
      <w:pPr>
        <w:ind w:left="50"/>
        <w:rPr>
          <w:b/>
          <w:lang w:val="en-CA"/>
        </w:rPr>
      </w:pPr>
      <w:r>
        <w:rPr>
          <w:b/>
          <w:lang w:val="en-CA"/>
        </w:rPr>
        <w:t xml:space="preserve">Tahltan Central Government </w:t>
      </w:r>
      <w:r w:rsidR="0099634B">
        <w:rPr>
          <w:b/>
          <w:lang w:val="en-CA"/>
        </w:rPr>
        <w:t>and Kaska Dene Council</w:t>
      </w:r>
    </w:p>
    <w:p w:rsidR="00240021" w:rsidRPr="0099634B" w:rsidRDefault="0099634B" w:rsidP="00FD187A">
      <w:pPr>
        <w:pStyle w:val="ListParagraph"/>
        <w:numPr>
          <w:ilvl w:val="0"/>
          <w:numId w:val="9"/>
        </w:numPr>
        <w:spacing w:line="360" w:lineRule="auto"/>
        <w:ind w:left="425" w:hanging="357"/>
        <w:rPr>
          <w:lang w:val="en-CA"/>
        </w:rPr>
      </w:pPr>
      <w:r w:rsidRPr="0099634B">
        <w:rPr>
          <w:lang w:val="en-CA"/>
        </w:rPr>
        <w:t xml:space="preserve">First Nations </w:t>
      </w:r>
      <w:r w:rsidR="007F2AA9">
        <w:rPr>
          <w:lang w:val="en-CA"/>
        </w:rPr>
        <w:t xml:space="preserve">people </w:t>
      </w:r>
      <w:r w:rsidR="00DF5CE9">
        <w:rPr>
          <w:lang w:val="en-CA"/>
        </w:rPr>
        <w:t xml:space="preserve">are </w:t>
      </w:r>
      <w:r w:rsidRPr="0099634B">
        <w:rPr>
          <w:lang w:val="en-CA"/>
        </w:rPr>
        <w:t>not r</w:t>
      </w:r>
      <w:r w:rsidR="00572F80">
        <w:rPr>
          <w:lang w:val="en-CA"/>
        </w:rPr>
        <w:t xml:space="preserve">equired to report their harvest, but </w:t>
      </w:r>
      <w:r w:rsidR="007F2AA9">
        <w:rPr>
          <w:lang w:val="en-CA"/>
        </w:rPr>
        <w:t xml:space="preserve">both Nations support </w:t>
      </w:r>
      <w:r w:rsidR="007F2AA9" w:rsidRPr="007F2AA9">
        <w:rPr>
          <w:i/>
          <w:lang w:val="en-CA"/>
        </w:rPr>
        <w:t>Compulsory Reporti</w:t>
      </w:r>
      <w:r w:rsidR="007F2AA9">
        <w:rPr>
          <w:lang w:val="en-CA"/>
        </w:rPr>
        <w:t xml:space="preserve">ng and </w:t>
      </w:r>
      <w:r w:rsidR="007F2AA9" w:rsidRPr="007F2AA9">
        <w:rPr>
          <w:i/>
          <w:lang w:val="en-CA"/>
        </w:rPr>
        <w:t>Compulsory Inspection in Place</w:t>
      </w:r>
      <w:r w:rsidR="007F2AA9">
        <w:rPr>
          <w:lang w:val="en-CA"/>
        </w:rPr>
        <w:t xml:space="preserve"> for licensed hunters to improve harvest information and moose </w:t>
      </w:r>
      <w:r w:rsidR="003C3EEC">
        <w:rPr>
          <w:lang w:val="en-CA"/>
        </w:rPr>
        <w:t>management</w:t>
      </w:r>
      <w:r w:rsidR="007F2AA9">
        <w:rPr>
          <w:lang w:val="en-CA"/>
        </w:rPr>
        <w:t xml:space="preserve"> in the north. </w:t>
      </w:r>
      <w:r w:rsidR="00572F80">
        <w:rPr>
          <w:lang w:val="en-CA"/>
        </w:rPr>
        <w:t xml:space="preserve"> </w:t>
      </w:r>
    </w:p>
    <w:p w:rsidR="00240021" w:rsidRDefault="00240021" w:rsidP="0099634B">
      <w:pPr>
        <w:rPr>
          <w:lang w:val="en-CA"/>
        </w:rPr>
      </w:pPr>
    </w:p>
    <w:p w:rsidR="00240021" w:rsidRDefault="00240021" w:rsidP="00240021">
      <w:pPr>
        <w:ind w:left="50"/>
        <w:rPr>
          <w:b/>
          <w:lang w:val="en-CA"/>
        </w:rPr>
      </w:pPr>
      <w:r w:rsidRPr="0099634B">
        <w:rPr>
          <w:b/>
          <w:lang w:val="en-CA"/>
        </w:rPr>
        <w:t>Local Residents of Northern British Columbia</w:t>
      </w:r>
      <w:r w:rsidR="0099634B">
        <w:rPr>
          <w:b/>
          <w:lang w:val="en-CA"/>
        </w:rPr>
        <w:t xml:space="preserve"> and British Columbia Wildlife Federation</w:t>
      </w:r>
    </w:p>
    <w:p w:rsidR="00DF5CE9" w:rsidRDefault="00DF5CE9" w:rsidP="00FD187A">
      <w:pPr>
        <w:pStyle w:val="ListParagraph"/>
        <w:numPr>
          <w:ilvl w:val="0"/>
          <w:numId w:val="9"/>
        </w:numPr>
        <w:spacing w:line="360" w:lineRule="auto"/>
        <w:ind w:left="425" w:hanging="357"/>
        <w:rPr>
          <w:lang w:val="en-CA"/>
        </w:rPr>
      </w:pPr>
      <w:r w:rsidRPr="006E7080">
        <w:rPr>
          <w:i/>
          <w:lang w:val="en-CA"/>
        </w:rPr>
        <w:t>On-line Compulsory Reporting</w:t>
      </w:r>
      <w:r>
        <w:rPr>
          <w:i/>
          <w:lang w:val="en-CA"/>
        </w:rPr>
        <w:t xml:space="preserve"> </w:t>
      </w:r>
      <w:r>
        <w:rPr>
          <w:lang w:val="en-CA"/>
        </w:rPr>
        <w:t xml:space="preserve">is a fundamental change in moose hunting regulations, and will require substantial effort to </w:t>
      </w:r>
      <w:r w:rsidR="003C3EEC">
        <w:rPr>
          <w:lang w:val="en-CA"/>
        </w:rPr>
        <w:t xml:space="preserve">inform and </w:t>
      </w:r>
      <w:r>
        <w:rPr>
          <w:lang w:val="en-CA"/>
        </w:rPr>
        <w:t xml:space="preserve">educate </w:t>
      </w:r>
      <w:r w:rsidR="008E5227">
        <w:rPr>
          <w:lang w:val="en-CA"/>
        </w:rPr>
        <w:t xml:space="preserve">the public and B.C. </w:t>
      </w:r>
      <w:r w:rsidR="003C3EEC">
        <w:rPr>
          <w:lang w:val="en-CA"/>
        </w:rPr>
        <w:t xml:space="preserve">licensed </w:t>
      </w:r>
      <w:r w:rsidR="008E5227">
        <w:rPr>
          <w:lang w:val="en-CA"/>
        </w:rPr>
        <w:t>hunters</w:t>
      </w:r>
      <w:r w:rsidR="003C3EEC">
        <w:rPr>
          <w:lang w:val="en-CA"/>
        </w:rPr>
        <w:t xml:space="preserve"> on </w:t>
      </w:r>
      <w:r w:rsidR="00442E23">
        <w:rPr>
          <w:lang w:val="en-CA"/>
        </w:rPr>
        <w:t xml:space="preserve">a </w:t>
      </w:r>
      <w:r w:rsidR="007F2AA9">
        <w:rPr>
          <w:lang w:val="en-CA"/>
        </w:rPr>
        <w:t>fundamental</w:t>
      </w:r>
      <w:r w:rsidR="003C3EEC">
        <w:rPr>
          <w:lang w:val="en-CA"/>
        </w:rPr>
        <w:t xml:space="preserve"> change</w:t>
      </w:r>
      <w:r w:rsidR="007F2AA9">
        <w:rPr>
          <w:lang w:val="en-CA"/>
        </w:rPr>
        <w:t xml:space="preserve"> to hunting regulations</w:t>
      </w:r>
      <w:r w:rsidR="003C3EEC">
        <w:rPr>
          <w:lang w:val="en-CA"/>
        </w:rPr>
        <w:t>.</w:t>
      </w:r>
    </w:p>
    <w:p w:rsidR="00445800" w:rsidRDefault="00DF5CE9" w:rsidP="00FD0F9A">
      <w:pPr>
        <w:pStyle w:val="ListParagraph"/>
        <w:numPr>
          <w:ilvl w:val="0"/>
          <w:numId w:val="9"/>
        </w:numPr>
        <w:spacing w:line="360" w:lineRule="auto"/>
        <w:ind w:left="50" w:hanging="357"/>
        <w:rPr>
          <w:lang w:val="en-CA"/>
        </w:rPr>
      </w:pPr>
      <w:r w:rsidRPr="009D1A62">
        <w:rPr>
          <w:i/>
          <w:lang w:val="en-CA"/>
        </w:rPr>
        <w:t>Compulsory inspection in Place</w:t>
      </w:r>
      <w:r w:rsidRPr="009D1A62">
        <w:rPr>
          <w:lang w:val="en-CA"/>
        </w:rPr>
        <w:t xml:space="preserve">. Successful </w:t>
      </w:r>
      <w:r w:rsidR="0099634B" w:rsidRPr="009D1A62">
        <w:rPr>
          <w:lang w:val="en-CA"/>
        </w:rPr>
        <w:t>hun</w:t>
      </w:r>
      <w:r w:rsidRPr="009D1A62">
        <w:rPr>
          <w:lang w:val="en-CA"/>
        </w:rPr>
        <w:t xml:space="preserve">ters will be required to present their </w:t>
      </w:r>
      <w:r w:rsidR="008E5227" w:rsidRPr="009D1A62">
        <w:rPr>
          <w:lang w:val="en-CA"/>
        </w:rPr>
        <w:t>moose for</w:t>
      </w:r>
      <w:r w:rsidRPr="009D1A62">
        <w:rPr>
          <w:lang w:val="en-CA"/>
        </w:rPr>
        <w:t xml:space="preserve"> inspection </w:t>
      </w:r>
      <w:r w:rsidR="008E5227" w:rsidRPr="009D1A62">
        <w:rPr>
          <w:lang w:val="en-CA"/>
        </w:rPr>
        <w:t>at a location in the Skeena North</w:t>
      </w:r>
      <w:r w:rsidR="00322F19" w:rsidRPr="009D1A62">
        <w:rPr>
          <w:lang w:val="en-CA"/>
        </w:rPr>
        <w:t xml:space="preserve">, which will add to their responsibilities before leaving </w:t>
      </w:r>
      <w:r w:rsidR="008E5227" w:rsidRPr="009D1A62">
        <w:rPr>
          <w:lang w:val="en-CA"/>
        </w:rPr>
        <w:t>the</w:t>
      </w:r>
      <w:r w:rsidRPr="009D1A62">
        <w:rPr>
          <w:lang w:val="en-CA"/>
        </w:rPr>
        <w:t xml:space="preserve"> </w:t>
      </w:r>
      <w:r w:rsidR="00322F19" w:rsidRPr="009D1A62">
        <w:rPr>
          <w:lang w:val="en-CA"/>
        </w:rPr>
        <w:t>region</w:t>
      </w:r>
      <w:r w:rsidRPr="009D1A62">
        <w:rPr>
          <w:lang w:val="en-CA"/>
        </w:rPr>
        <w:t>.</w:t>
      </w:r>
      <w:r w:rsidR="009D1A62" w:rsidRPr="009D1A62">
        <w:rPr>
          <w:lang w:val="en-CA"/>
        </w:rPr>
        <w:t xml:space="preserve"> </w:t>
      </w:r>
      <w:r w:rsidR="00442E23">
        <w:rPr>
          <w:lang w:val="en-CA"/>
        </w:rPr>
        <w:t xml:space="preserve">Knowing where and when check stations are open will be critical to serving licensed </w:t>
      </w:r>
      <w:commentRangeStart w:id="16"/>
      <w:r w:rsidR="00442E23">
        <w:rPr>
          <w:lang w:val="en-CA"/>
        </w:rPr>
        <w:t>hunters</w:t>
      </w:r>
      <w:commentRangeEnd w:id="16"/>
      <w:r w:rsidR="00456070">
        <w:rPr>
          <w:rStyle w:val="CommentReference"/>
        </w:rPr>
        <w:commentReference w:id="16"/>
      </w:r>
      <w:r w:rsidR="00442E23">
        <w:rPr>
          <w:lang w:val="en-CA"/>
        </w:rPr>
        <w:t xml:space="preserve">. </w:t>
      </w:r>
    </w:p>
    <w:p w:rsidR="00D468C9" w:rsidRPr="009D1A62" w:rsidRDefault="00D468C9" w:rsidP="00FD0F9A">
      <w:pPr>
        <w:pStyle w:val="ListParagraph"/>
        <w:numPr>
          <w:ilvl w:val="0"/>
          <w:numId w:val="9"/>
        </w:numPr>
        <w:spacing w:line="360" w:lineRule="auto"/>
        <w:ind w:left="50" w:hanging="357"/>
        <w:rPr>
          <w:lang w:val="en-CA"/>
        </w:rPr>
      </w:pPr>
      <w:commentRangeStart w:id="17"/>
      <w:r>
        <w:rPr>
          <w:i/>
          <w:lang w:val="en-CA"/>
        </w:rPr>
        <w:t>add</w:t>
      </w:r>
      <w:commentRangeEnd w:id="17"/>
      <w:r w:rsidR="00D0017C">
        <w:rPr>
          <w:rStyle w:val="CommentReference"/>
        </w:rPr>
        <w:commentReference w:id="17"/>
      </w:r>
    </w:p>
    <w:p w:rsidR="00445800" w:rsidRDefault="00445800" w:rsidP="00572F80">
      <w:pPr>
        <w:ind w:left="50"/>
        <w:rPr>
          <w:b/>
          <w:lang w:val="en-CA"/>
        </w:rPr>
      </w:pPr>
      <w:r w:rsidRPr="00572F80">
        <w:rPr>
          <w:b/>
          <w:lang w:val="en-CA"/>
        </w:rPr>
        <w:t>Tahltan Guide and Outfitters Association</w:t>
      </w:r>
      <w:r w:rsidR="00572F80" w:rsidRPr="00572F80">
        <w:rPr>
          <w:b/>
          <w:lang w:val="en-CA"/>
        </w:rPr>
        <w:t xml:space="preserve"> and </w:t>
      </w:r>
      <w:r w:rsidRPr="00572F80">
        <w:rPr>
          <w:b/>
          <w:lang w:val="en-CA"/>
        </w:rPr>
        <w:t>British Columbia Guide and Outfitters Association</w:t>
      </w:r>
    </w:p>
    <w:p w:rsidR="00322F19" w:rsidRPr="00322F19" w:rsidRDefault="00211535" w:rsidP="00FD187A">
      <w:pPr>
        <w:pStyle w:val="ListParagraph"/>
        <w:numPr>
          <w:ilvl w:val="0"/>
          <w:numId w:val="10"/>
        </w:numPr>
        <w:spacing w:line="360" w:lineRule="auto"/>
        <w:ind w:left="765" w:hanging="357"/>
        <w:rPr>
          <w:lang w:val="en-CA"/>
        </w:rPr>
      </w:pPr>
      <w:r>
        <w:rPr>
          <w:lang w:val="en-CA"/>
        </w:rPr>
        <w:t>All Guide/Outfitters in B.C.</w:t>
      </w:r>
      <w:r w:rsidR="00322F19">
        <w:rPr>
          <w:lang w:val="en-CA"/>
        </w:rPr>
        <w:t xml:space="preserve"> </w:t>
      </w:r>
      <w:r w:rsidR="00322F19" w:rsidRPr="00322F19">
        <w:rPr>
          <w:lang w:val="en-CA"/>
        </w:rPr>
        <w:t xml:space="preserve">are already required to submit </w:t>
      </w:r>
      <w:r w:rsidR="00D057B4">
        <w:rPr>
          <w:lang w:val="en-CA"/>
        </w:rPr>
        <w:t>moose for inspection in the region.</w:t>
      </w:r>
    </w:p>
    <w:p w:rsidR="00240021" w:rsidRDefault="00240021" w:rsidP="00240021">
      <w:pPr>
        <w:ind w:left="50"/>
        <w:rPr>
          <w:lang w:val="en-CA"/>
        </w:rPr>
      </w:pPr>
    </w:p>
    <w:p w:rsidR="00864565" w:rsidRPr="0099634B" w:rsidRDefault="00240021" w:rsidP="0099634B">
      <w:pPr>
        <w:ind w:left="50"/>
        <w:rPr>
          <w:b/>
          <w:lang w:val="en-CA"/>
        </w:rPr>
      </w:pPr>
      <w:r w:rsidRPr="0099634B">
        <w:rPr>
          <w:b/>
          <w:lang w:val="en-CA"/>
        </w:rPr>
        <w:t>British Columbia Ministry of Forests,</w:t>
      </w:r>
      <w:r w:rsidR="0099634B">
        <w:rPr>
          <w:b/>
          <w:lang w:val="en-CA"/>
        </w:rPr>
        <w:t xml:space="preserve"> Lands and </w:t>
      </w:r>
      <w:r w:rsidR="00B913C8">
        <w:rPr>
          <w:b/>
          <w:lang w:val="en-CA"/>
        </w:rPr>
        <w:t xml:space="preserve">Natural </w:t>
      </w:r>
      <w:r w:rsidR="0099634B">
        <w:rPr>
          <w:b/>
          <w:lang w:val="en-CA"/>
        </w:rPr>
        <w:t>Resources Operations</w:t>
      </w:r>
    </w:p>
    <w:p w:rsidR="000F2103" w:rsidRPr="000F2103" w:rsidRDefault="000F2103" w:rsidP="000F2103">
      <w:pPr>
        <w:ind w:left="66"/>
        <w:rPr>
          <w:lang w:val="en-CA"/>
        </w:rPr>
      </w:pPr>
    </w:p>
    <w:p w:rsidR="000F2103" w:rsidRDefault="000F2103" w:rsidP="00FD187A">
      <w:pPr>
        <w:pStyle w:val="ListParagraph"/>
        <w:numPr>
          <w:ilvl w:val="0"/>
          <w:numId w:val="8"/>
        </w:numPr>
        <w:spacing w:line="360" w:lineRule="auto"/>
        <w:ind w:left="426"/>
        <w:rPr>
          <w:lang w:val="en-CA"/>
        </w:rPr>
      </w:pPr>
      <w:r>
        <w:rPr>
          <w:lang w:val="en-CA"/>
        </w:rPr>
        <w:t xml:space="preserve"> </w:t>
      </w:r>
      <w:r w:rsidRPr="0097770D">
        <w:rPr>
          <w:i/>
          <w:lang w:val="en-CA"/>
        </w:rPr>
        <w:t>On-line Compulsory Reporting</w:t>
      </w:r>
      <w:r>
        <w:rPr>
          <w:lang w:val="en-CA"/>
        </w:rPr>
        <w:t xml:space="preserve"> will require wide consultation </w:t>
      </w:r>
      <w:r w:rsidR="00211535">
        <w:rPr>
          <w:lang w:val="en-CA"/>
        </w:rPr>
        <w:t xml:space="preserve">and a communication plan </w:t>
      </w:r>
      <w:r>
        <w:rPr>
          <w:lang w:val="en-CA"/>
        </w:rPr>
        <w:t>to implement</w:t>
      </w:r>
      <w:r w:rsidR="00211535">
        <w:rPr>
          <w:lang w:val="en-CA"/>
        </w:rPr>
        <w:t xml:space="preserve"> throughout the province</w:t>
      </w:r>
      <w:r>
        <w:rPr>
          <w:lang w:val="en-CA"/>
        </w:rPr>
        <w:t xml:space="preserve">. </w:t>
      </w:r>
    </w:p>
    <w:p w:rsidR="009D1A62" w:rsidRDefault="0097770D" w:rsidP="009D1A62">
      <w:pPr>
        <w:pStyle w:val="ListParagraph"/>
        <w:numPr>
          <w:ilvl w:val="0"/>
          <w:numId w:val="9"/>
        </w:numPr>
        <w:spacing w:line="360" w:lineRule="auto"/>
        <w:ind w:left="425" w:hanging="357"/>
        <w:rPr>
          <w:lang w:val="en-CA"/>
        </w:rPr>
      </w:pPr>
      <w:r w:rsidRPr="0097770D">
        <w:rPr>
          <w:i/>
          <w:lang w:val="en-CA"/>
        </w:rPr>
        <w:t>Compulsory Inspection</w:t>
      </w:r>
      <w:r w:rsidR="00211535">
        <w:rPr>
          <w:i/>
          <w:lang w:val="en-CA"/>
        </w:rPr>
        <w:t xml:space="preserve"> in Place</w:t>
      </w:r>
      <w:r>
        <w:rPr>
          <w:lang w:val="en-CA"/>
        </w:rPr>
        <w:t xml:space="preserve"> will</w:t>
      </w:r>
      <w:r w:rsidR="00864565" w:rsidRPr="000F2103">
        <w:rPr>
          <w:lang w:val="en-CA"/>
        </w:rPr>
        <w:t xml:space="preserve"> require substantial increase in </w:t>
      </w:r>
      <w:r w:rsidR="00211535">
        <w:rPr>
          <w:lang w:val="en-CA"/>
        </w:rPr>
        <w:t>check</w:t>
      </w:r>
      <w:r>
        <w:rPr>
          <w:lang w:val="en-CA"/>
        </w:rPr>
        <w:t xml:space="preserve"> station </w:t>
      </w:r>
      <w:r w:rsidR="00864565" w:rsidRPr="000F2103">
        <w:rPr>
          <w:lang w:val="en-CA"/>
        </w:rPr>
        <w:t>staff, financial resources</w:t>
      </w:r>
      <w:r w:rsidR="00211535">
        <w:rPr>
          <w:lang w:val="en-CA"/>
        </w:rPr>
        <w:t>,</w:t>
      </w:r>
      <w:r w:rsidR="00240021" w:rsidRPr="000F2103">
        <w:rPr>
          <w:lang w:val="en-CA"/>
        </w:rPr>
        <w:t xml:space="preserve"> </w:t>
      </w:r>
      <w:r w:rsidR="00864565" w:rsidRPr="000F2103">
        <w:rPr>
          <w:lang w:val="en-CA"/>
        </w:rPr>
        <w:t xml:space="preserve">and more Conservation Officers </w:t>
      </w:r>
      <w:r w:rsidR="000F2103">
        <w:rPr>
          <w:lang w:val="en-CA"/>
        </w:rPr>
        <w:t xml:space="preserve">in Skeena North </w:t>
      </w:r>
      <w:r w:rsidR="00211535">
        <w:rPr>
          <w:lang w:val="en-CA"/>
        </w:rPr>
        <w:t xml:space="preserve">during the hunting season </w:t>
      </w:r>
      <w:r w:rsidR="00741270">
        <w:rPr>
          <w:lang w:val="en-CA"/>
        </w:rPr>
        <w:t>to enforce compliance.</w:t>
      </w:r>
      <w:r w:rsidR="009D1A62">
        <w:rPr>
          <w:lang w:val="en-CA"/>
        </w:rPr>
        <w:t xml:space="preserve"> Compulsory Inspection for moose is already required in various Management Units in the Skeena Region, but the requirement that a hunter submit their animal for inspection before leaving the region is new. Educating and enforcing the change will require substantial effort.</w:t>
      </w:r>
    </w:p>
    <w:p w:rsidR="007A5C58" w:rsidRPr="007A5C58" w:rsidRDefault="0099634B" w:rsidP="00FD187A">
      <w:pPr>
        <w:pStyle w:val="ListParagraph"/>
        <w:numPr>
          <w:ilvl w:val="0"/>
          <w:numId w:val="8"/>
        </w:numPr>
        <w:spacing w:line="360" w:lineRule="auto"/>
        <w:ind w:left="426"/>
        <w:rPr>
          <w:lang w:val="en-CA"/>
        </w:rPr>
      </w:pPr>
      <w:r w:rsidRPr="0099634B">
        <w:rPr>
          <w:lang w:val="en-CA"/>
        </w:rPr>
        <w:t xml:space="preserve">Implement as a pilot study in 2018 to </w:t>
      </w:r>
      <w:r w:rsidR="00322F19">
        <w:rPr>
          <w:lang w:val="en-CA"/>
        </w:rPr>
        <w:t xml:space="preserve">develop appropriate locations, dates and hours inspection facilities are open. </w:t>
      </w:r>
    </w:p>
    <w:p w:rsidR="00741270" w:rsidRDefault="00741270">
      <w:pPr>
        <w:rPr>
          <w:lang w:val="en-CA"/>
        </w:rPr>
      </w:pPr>
      <w:r>
        <w:rPr>
          <w:lang w:val="en-CA"/>
        </w:rPr>
        <w:br w:type="page"/>
      </w:r>
    </w:p>
    <w:p w:rsidR="000F2103" w:rsidRDefault="000F2103">
      <w:pPr>
        <w:rPr>
          <w:lang w:val="en-CA"/>
        </w:rPr>
      </w:pPr>
    </w:p>
    <w:p w:rsidR="00D057B4" w:rsidRPr="006C3190" w:rsidRDefault="009D1A62" w:rsidP="00512B38">
      <w:pPr>
        <w:pStyle w:val="Heading2"/>
        <w:rPr>
          <w:b/>
          <w:color w:val="000000" w:themeColor="text1"/>
          <w:sz w:val="28"/>
          <w:szCs w:val="28"/>
        </w:rPr>
      </w:pPr>
      <w:bookmarkStart w:id="18" w:name="_Toc501026483"/>
      <w:r w:rsidRPr="006C3190">
        <w:rPr>
          <w:b/>
          <w:color w:val="000000" w:themeColor="text1"/>
          <w:sz w:val="28"/>
          <w:szCs w:val="28"/>
        </w:rPr>
        <w:t xml:space="preserve">Moose </w:t>
      </w:r>
      <w:r w:rsidR="00D057B4" w:rsidRPr="006C3190">
        <w:rPr>
          <w:b/>
          <w:color w:val="000000" w:themeColor="text1"/>
          <w:sz w:val="28"/>
          <w:szCs w:val="28"/>
        </w:rPr>
        <w:t>Regulation Recommendation #2</w:t>
      </w:r>
      <w:bookmarkEnd w:id="18"/>
    </w:p>
    <w:p w:rsidR="00D057B4" w:rsidRDefault="00D057B4" w:rsidP="00D057B4">
      <w:pPr>
        <w:ind w:left="50"/>
        <w:rPr>
          <w:lang w:val="en-CA"/>
        </w:rPr>
      </w:pPr>
    </w:p>
    <w:p w:rsidR="00D057B4" w:rsidRPr="003D0FA1" w:rsidRDefault="00D057B4" w:rsidP="00D057B4">
      <w:pPr>
        <w:spacing w:line="360" w:lineRule="auto"/>
        <w:rPr>
          <w:lang w:val="en-CA"/>
        </w:rPr>
      </w:pPr>
      <w:r w:rsidRPr="006E7080">
        <w:rPr>
          <w:b/>
          <w:lang w:val="en-CA"/>
        </w:rPr>
        <w:t>Option 1.</w:t>
      </w:r>
      <w:r w:rsidR="003D0FA1">
        <w:rPr>
          <w:b/>
          <w:lang w:val="en-CA"/>
        </w:rPr>
        <w:t xml:space="preserve"> </w:t>
      </w:r>
      <w:r w:rsidR="00A209A8" w:rsidRPr="005147E0">
        <w:rPr>
          <w:lang w:val="en-CA"/>
        </w:rPr>
        <w:t>Hunt</w:t>
      </w:r>
      <w:r w:rsidR="00A209A8">
        <w:rPr>
          <w:b/>
          <w:lang w:val="en-CA"/>
        </w:rPr>
        <w:t xml:space="preserve"> </w:t>
      </w:r>
      <w:r w:rsidR="00FE012B">
        <w:rPr>
          <w:lang w:val="en-CA"/>
        </w:rPr>
        <w:t xml:space="preserve">any bull moose from 23-31 August and a </w:t>
      </w:r>
      <w:r w:rsidR="005147E0">
        <w:rPr>
          <w:lang w:val="en-CA"/>
        </w:rPr>
        <w:t>‘</w:t>
      </w:r>
      <w:r w:rsidR="00FE012B" w:rsidRPr="00FE012B">
        <w:rPr>
          <w:i/>
          <w:lang w:val="en-CA"/>
        </w:rPr>
        <w:t>Soft 10</w:t>
      </w:r>
      <w:r w:rsidR="005147E0">
        <w:rPr>
          <w:i/>
          <w:lang w:val="en-CA"/>
        </w:rPr>
        <w:t>’</w:t>
      </w:r>
      <w:r w:rsidR="008277C9">
        <w:rPr>
          <w:i/>
          <w:lang w:val="en-CA"/>
        </w:rPr>
        <w:t>*</w:t>
      </w:r>
      <w:r w:rsidR="004F3C91">
        <w:rPr>
          <w:lang w:val="en-CA"/>
        </w:rPr>
        <w:t xml:space="preserve"> </w:t>
      </w:r>
      <w:r w:rsidR="00812CDC">
        <w:rPr>
          <w:lang w:val="en-CA"/>
        </w:rPr>
        <w:t xml:space="preserve">bull </w:t>
      </w:r>
      <w:r w:rsidR="004F3C91">
        <w:rPr>
          <w:lang w:val="en-CA"/>
        </w:rPr>
        <w:t xml:space="preserve">restriction </w:t>
      </w:r>
      <w:r w:rsidR="00FE012B">
        <w:rPr>
          <w:lang w:val="en-CA"/>
        </w:rPr>
        <w:t>from</w:t>
      </w:r>
      <w:r w:rsidR="00180B54">
        <w:rPr>
          <w:lang w:val="en-CA"/>
        </w:rPr>
        <w:t xml:space="preserve"> September 1 through October 31 for all Skeena North region</w:t>
      </w:r>
      <w:r w:rsidR="00812CDC">
        <w:rPr>
          <w:lang w:val="en-CA"/>
        </w:rPr>
        <w:t>,</w:t>
      </w:r>
      <w:r w:rsidR="00180B54">
        <w:rPr>
          <w:lang w:val="en-CA"/>
        </w:rPr>
        <w:t xml:space="preserve"> excluding </w:t>
      </w:r>
      <w:r w:rsidR="00812CDC">
        <w:rPr>
          <w:lang w:val="en-CA"/>
        </w:rPr>
        <w:t xml:space="preserve">certain </w:t>
      </w:r>
      <w:r w:rsidR="00180B54">
        <w:rPr>
          <w:lang w:val="en-CA"/>
        </w:rPr>
        <w:t>high cultural use areas</w:t>
      </w:r>
      <w:r w:rsidR="00523CAD">
        <w:rPr>
          <w:lang w:val="en-CA"/>
        </w:rPr>
        <w:t>.</w:t>
      </w:r>
      <w:r w:rsidR="00523CAD" w:rsidRPr="00523CAD">
        <w:rPr>
          <w:iCs/>
        </w:rPr>
        <w:t xml:space="preserve"> </w:t>
      </w:r>
      <w:r w:rsidR="00180B54">
        <w:rPr>
          <w:lang w:val="en-CA"/>
        </w:rPr>
        <w:t xml:space="preserve"> </w:t>
      </w:r>
      <w:r w:rsidR="00FE012B">
        <w:rPr>
          <w:lang w:val="en-CA"/>
        </w:rPr>
        <w:t xml:space="preserve"> </w:t>
      </w:r>
    </w:p>
    <w:p w:rsidR="008277C9" w:rsidRDefault="00D057B4" w:rsidP="008277C9">
      <w:pPr>
        <w:spacing w:line="360" w:lineRule="auto"/>
        <w:rPr>
          <w:lang w:val="en-CA"/>
        </w:rPr>
      </w:pPr>
      <w:r w:rsidRPr="006E7080">
        <w:rPr>
          <w:b/>
          <w:lang w:val="en-CA"/>
        </w:rPr>
        <w:t>Option 2.</w:t>
      </w:r>
      <w:r w:rsidRPr="00D016E0">
        <w:rPr>
          <w:lang w:val="en-CA"/>
        </w:rPr>
        <w:t xml:space="preserve"> </w:t>
      </w:r>
      <w:r w:rsidR="00180B54">
        <w:rPr>
          <w:lang w:val="en-CA"/>
        </w:rPr>
        <w:t xml:space="preserve">Apply </w:t>
      </w:r>
      <w:r w:rsidR="005147E0">
        <w:rPr>
          <w:lang w:val="en-CA"/>
        </w:rPr>
        <w:t>‘</w:t>
      </w:r>
      <w:r w:rsidR="004F3C91" w:rsidRPr="00FE012B">
        <w:rPr>
          <w:i/>
          <w:lang w:val="en-CA"/>
        </w:rPr>
        <w:t>Soft 10</w:t>
      </w:r>
      <w:r w:rsidR="005147E0">
        <w:rPr>
          <w:lang w:val="en-CA"/>
        </w:rPr>
        <w:t xml:space="preserve">’ </w:t>
      </w:r>
      <w:r w:rsidR="00180B54">
        <w:rPr>
          <w:lang w:val="en-CA"/>
        </w:rPr>
        <w:t xml:space="preserve">restrictions </w:t>
      </w:r>
      <w:r w:rsidR="004F3C91">
        <w:rPr>
          <w:lang w:val="en-CA"/>
        </w:rPr>
        <w:t>from</w:t>
      </w:r>
      <w:r w:rsidR="004B0AD3">
        <w:rPr>
          <w:lang w:val="en-CA"/>
        </w:rPr>
        <w:t xml:space="preserve"> September 1 through October 31</w:t>
      </w:r>
      <w:r w:rsidR="004F3C91">
        <w:rPr>
          <w:lang w:val="en-CA"/>
        </w:rPr>
        <w:t xml:space="preserve"> on north side of Stikine River</w:t>
      </w:r>
      <w:r w:rsidR="00442E23">
        <w:rPr>
          <w:lang w:val="en-CA"/>
        </w:rPr>
        <w:t xml:space="preserve"> only</w:t>
      </w:r>
      <w:r w:rsidR="004F3C91">
        <w:rPr>
          <w:lang w:val="en-CA"/>
        </w:rPr>
        <w:t xml:space="preserve">. </w:t>
      </w:r>
    </w:p>
    <w:p w:rsidR="008277C9" w:rsidRPr="00CF1E4B" w:rsidRDefault="008277C9" w:rsidP="008277C9">
      <w:pPr>
        <w:spacing w:line="360" w:lineRule="auto"/>
        <w:rPr>
          <w:i/>
          <w:color w:val="FF0000"/>
          <w:lang w:val="en-CA"/>
        </w:rPr>
      </w:pPr>
      <w:r>
        <w:rPr>
          <w:lang w:val="en-CA"/>
        </w:rPr>
        <w:t xml:space="preserve">* </w:t>
      </w:r>
      <w:r w:rsidRPr="00523CAD">
        <w:rPr>
          <w:i/>
          <w:lang w:val="en-CA"/>
        </w:rPr>
        <w:t xml:space="preserve">‘Soft 10” includes </w:t>
      </w:r>
      <w:r w:rsidRPr="00523CAD">
        <w:rPr>
          <w:i/>
          <w:iCs/>
        </w:rPr>
        <w:t>bull</w:t>
      </w:r>
      <w:r>
        <w:rPr>
          <w:i/>
          <w:iCs/>
        </w:rPr>
        <w:t>s</w:t>
      </w:r>
      <w:r w:rsidRPr="00523CAD">
        <w:rPr>
          <w:i/>
          <w:iCs/>
        </w:rPr>
        <w:t xml:space="preserve"> </w:t>
      </w:r>
      <w:r>
        <w:rPr>
          <w:i/>
          <w:iCs/>
        </w:rPr>
        <w:t>with</w:t>
      </w:r>
      <w:r w:rsidRPr="00523CAD">
        <w:rPr>
          <w:i/>
          <w:iCs/>
        </w:rPr>
        <w:t xml:space="preserve"> no more than two tines on one antler</w:t>
      </w:r>
      <w:r w:rsidR="005273D1">
        <w:rPr>
          <w:i/>
          <w:iCs/>
        </w:rPr>
        <w:t xml:space="preserve"> (spike fork)</w:t>
      </w:r>
      <w:r w:rsidRPr="00523CAD">
        <w:rPr>
          <w:i/>
          <w:iCs/>
        </w:rPr>
        <w:t xml:space="preserve">, antlers with at least three </w:t>
      </w:r>
      <w:r w:rsidR="00CA3EF1">
        <w:rPr>
          <w:i/>
          <w:iCs/>
        </w:rPr>
        <w:t>points</w:t>
      </w:r>
      <w:r w:rsidRPr="008277C9">
        <w:rPr>
          <w:i/>
          <w:iCs/>
        </w:rPr>
        <w:t xml:space="preserve"> on one brow palm</w:t>
      </w:r>
      <w:r w:rsidR="005273D1">
        <w:rPr>
          <w:i/>
          <w:iCs/>
        </w:rPr>
        <w:t xml:space="preserve"> (tri-palm)</w:t>
      </w:r>
      <w:r>
        <w:rPr>
          <w:i/>
          <w:iCs/>
        </w:rPr>
        <w:t>,</w:t>
      </w:r>
      <w:r w:rsidRPr="008277C9">
        <w:rPr>
          <w:i/>
          <w:iCs/>
        </w:rPr>
        <w:t xml:space="preserve"> or one antler with a minimum of 10 tines including the brow palm</w:t>
      </w:r>
      <w:r w:rsidR="005273D1">
        <w:rPr>
          <w:i/>
          <w:iCs/>
        </w:rPr>
        <w:t xml:space="preserve"> (10 point)</w:t>
      </w:r>
      <w:r w:rsidRPr="008277C9">
        <w:rPr>
          <w:i/>
          <w:iCs/>
        </w:rPr>
        <w:t>.</w:t>
      </w:r>
      <w:r w:rsidR="00EA4D58">
        <w:rPr>
          <w:i/>
          <w:iCs/>
        </w:rPr>
        <w:t xml:space="preserve"> See figure 2 for details. </w:t>
      </w:r>
      <w:r w:rsidRPr="008277C9">
        <w:rPr>
          <w:i/>
          <w:lang w:val="en-CA"/>
        </w:rPr>
        <w:t xml:space="preserve"> </w:t>
      </w:r>
    </w:p>
    <w:p w:rsidR="00D057B4" w:rsidRDefault="00D057B4" w:rsidP="00D057B4">
      <w:pPr>
        <w:rPr>
          <w:lang w:val="en-CA"/>
        </w:rPr>
      </w:pPr>
    </w:p>
    <w:p w:rsidR="00D057B4" w:rsidRDefault="00D057B4" w:rsidP="00D057B4">
      <w:pPr>
        <w:ind w:left="50"/>
        <w:rPr>
          <w:b/>
          <w:lang w:val="en-CA"/>
        </w:rPr>
      </w:pPr>
      <w:r w:rsidRPr="00240021">
        <w:rPr>
          <w:b/>
          <w:lang w:val="en-CA"/>
        </w:rPr>
        <w:t>Reason</w:t>
      </w:r>
      <w:r>
        <w:rPr>
          <w:b/>
          <w:lang w:val="en-CA"/>
        </w:rPr>
        <w:t>s</w:t>
      </w:r>
      <w:r w:rsidRPr="00240021">
        <w:rPr>
          <w:b/>
          <w:lang w:val="en-CA"/>
        </w:rPr>
        <w:t xml:space="preserve"> for Proposed Regulation</w:t>
      </w:r>
    </w:p>
    <w:p w:rsidR="00D057B4" w:rsidRDefault="00581917" w:rsidP="007D7CDB">
      <w:pPr>
        <w:spacing w:line="360" w:lineRule="auto"/>
        <w:ind w:firstLine="142"/>
        <w:rPr>
          <w:lang w:val="en-CA"/>
        </w:rPr>
      </w:pPr>
      <w:r w:rsidRPr="00A5523F">
        <w:rPr>
          <w:b/>
          <w:lang w:val="en-CA"/>
        </w:rPr>
        <w:t>Option 1</w:t>
      </w:r>
      <w:r w:rsidR="005147E0" w:rsidRPr="00A5523F">
        <w:rPr>
          <w:b/>
          <w:lang w:val="en-CA"/>
        </w:rPr>
        <w:t>.</w:t>
      </w:r>
      <w:r w:rsidR="005147E0">
        <w:rPr>
          <w:lang w:val="en-CA"/>
        </w:rPr>
        <w:t xml:space="preserve"> Moose</w:t>
      </w:r>
      <w:r w:rsidR="00D75F44">
        <w:rPr>
          <w:lang w:val="en-CA"/>
        </w:rPr>
        <w:t xml:space="preserve"> have </w:t>
      </w:r>
      <w:r w:rsidR="005147E0">
        <w:rPr>
          <w:lang w:val="en-CA"/>
        </w:rPr>
        <w:t xml:space="preserve">broadly </w:t>
      </w:r>
      <w:r w:rsidR="00D75F44">
        <w:rPr>
          <w:lang w:val="en-CA"/>
        </w:rPr>
        <w:t xml:space="preserve">declined in the province and </w:t>
      </w:r>
      <w:r w:rsidR="005147E0">
        <w:rPr>
          <w:lang w:val="en-CA"/>
        </w:rPr>
        <w:t>2017</w:t>
      </w:r>
      <w:r w:rsidR="00D75F44">
        <w:rPr>
          <w:lang w:val="en-CA"/>
        </w:rPr>
        <w:t xml:space="preserve"> wildfires have caused </w:t>
      </w:r>
      <w:r w:rsidR="005147E0">
        <w:rPr>
          <w:lang w:val="en-CA"/>
        </w:rPr>
        <w:t xml:space="preserve">substantial </w:t>
      </w:r>
      <w:r w:rsidR="00D75F44">
        <w:rPr>
          <w:lang w:val="en-CA"/>
        </w:rPr>
        <w:t>habitat loss and new hunting closures</w:t>
      </w:r>
      <w:r w:rsidR="005147E0">
        <w:rPr>
          <w:lang w:val="en-CA"/>
        </w:rPr>
        <w:t>.</w:t>
      </w:r>
      <w:r w:rsidR="00D75F44">
        <w:rPr>
          <w:lang w:val="en-CA"/>
        </w:rPr>
        <w:t xml:space="preserve"> </w:t>
      </w:r>
      <w:r w:rsidR="005147E0">
        <w:rPr>
          <w:lang w:val="en-CA"/>
        </w:rPr>
        <w:t xml:space="preserve">The </w:t>
      </w:r>
      <w:r w:rsidR="004B0AD3">
        <w:rPr>
          <w:lang w:val="en-CA"/>
        </w:rPr>
        <w:t xml:space="preserve">current </w:t>
      </w:r>
      <w:r w:rsidR="005147E0">
        <w:rPr>
          <w:lang w:val="en-CA"/>
        </w:rPr>
        <w:t xml:space="preserve">10-week </w:t>
      </w:r>
      <w:commentRangeStart w:id="19"/>
      <w:r w:rsidR="004B0AD3">
        <w:rPr>
          <w:lang w:val="en-CA"/>
        </w:rPr>
        <w:t>open</w:t>
      </w:r>
      <w:commentRangeEnd w:id="19"/>
      <w:r w:rsidR="00D0017C">
        <w:rPr>
          <w:rStyle w:val="CommentReference"/>
        </w:rPr>
        <w:commentReference w:id="19"/>
      </w:r>
      <w:r w:rsidR="004B0AD3">
        <w:rPr>
          <w:lang w:val="en-CA"/>
        </w:rPr>
        <w:t xml:space="preserve"> season </w:t>
      </w:r>
      <w:r w:rsidR="00603362">
        <w:rPr>
          <w:lang w:val="en-CA"/>
        </w:rPr>
        <w:t>may</w:t>
      </w:r>
      <w:r w:rsidR="00442E23">
        <w:rPr>
          <w:lang w:val="en-CA"/>
        </w:rPr>
        <w:t xml:space="preserve"> </w:t>
      </w:r>
      <w:r w:rsidR="005147E0">
        <w:rPr>
          <w:lang w:val="en-CA"/>
        </w:rPr>
        <w:t>attract more hunters to</w:t>
      </w:r>
      <w:r w:rsidR="004B0AD3">
        <w:rPr>
          <w:lang w:val="en-CA"/>
        </w:rPr>
        <w:t xml:space="preserve"> </w:t>
      </w:r>
      <w:r w:rsidR="005147E0">
        <w:rPr>
          <w:lang w:val="en-CA"/>
        </w:rPr>
        <w:t>Skeena North</w:t>
      </w:r>
      <w:r w:rsidR="007D7CDB">
        <w:rPr>
          <w:lang w:val="en-CA"/>
        </w:rPr>
        <w:t xml:space="preserve"> in 2018</w:t>
      </w:r>
      <w:r w:rsidR="00D75F44">
        <w:rPr>
          <w:lang w:val="en-CA"/>
        </w:rPr>
        <w:t xml:space="preserve">, </w:t>
      </w:r>
      <w:r w:rsidR="00603362">
        <w:rPr>
          <w:lang w:val="en-CA"/>
        </w:rPr>
        <w:t>also increasing the potential for more</w:t>
      </w:r>
      <w:r w:rsidR="005147E0">
        <w:rPr>
          <w:lang w:val="en-CA"/>
        </w:rPr>
        <w:t xml:space="preserve"> </w:t>
      </w:r>
      <w:r w:rsidR="00603362">
        <w:rPr>
          <w:lang w:val="en-CA"/>
        </w:rPr>
        <w:t>conflict in</w:t>
      </w:r>
      <w:r w:rsidR="00D75F44">
        <w:rPr>
          <w:lang w:val="en-CA"/>
        </w:rPr>
        <w:t xml:space="preserve"> accessible areas. </w:t>
      </w:r>
      <w:r w:rsidR="005147E0">
        <w:rPr>
          <w:lang w:val="en-CA"/>
        </w:rPr>
        <w:t>Applying a ‘</w:t>
      </w:r>
      <w:r w:rsidR="005147E0" w:rsidRPr="005147E0">
        <w:rPr>
          <w:i/>
          <w:lang w:val="en-CA"/>
        </w:rPr>
        <w:t>Soft 10</w:t>
      </w:r>
      <w:r w:rsidR="005147E0">
        <w:rPr>
          <w:lang w:val="en-CA"/>
        </w:rPr>
        <w:t>’ restriction</w:t>
      </w:r>
      <w:r w:rsidR="004824DF">
        <w:rPr>
          <w:lang w:val="en-CA"/>
        </w:rPr>
        <w:t xml:space="preserve"> is precautionary, expecting it</w:t>
      </w:r>
      <w:r w:rsidR="005147E0">
        <w:rPr>
          <w:lang w:val="en-CA"/>
        </w:rPr>
        <w:t xml:space="preserve"> will reduce harvest</w:t>
      </w:r>
      <w:r w:rsidR="002649E4">
        <w:rPr>
          <w:lang w:val="en-CA"/>
        </w:rPr>
        <w:t xml:space="preserve"> </w:t>
      </w:r>
      <w:r w:rsidR="005147E0">
        <w:rPr>
          <w:lang w:val="en-CA"/>
        </w:rPr>
        <w:t>but not limit</w:t>
      </w:r>
      <w:r w:rsidR="004824DF">
        <w:rPr>
          <w:lang w:val="en-CA"/>
        </w:rPr>
        <w:t xml:space="preserve"> hunting </w:t>
      </w:r>
      <w:r w:rsidR="005147E0">
        <w:rPr>
          <w:lang w:val="en-CA"/>
        </w:rPr>
        <w:t xml:space="preserve">opportunity. An open season for any bull 23-31 August will </w:t>
      </w:r>
      <w:r w:rsidR="004824DF">
        <w:rPr>
          <w:lang w:val="en-CA"/>
        </w:rPr>
        <w:t>allow</w:t>
      </w:r>
      <w:r>
        <w:rPr>
          <w:lang w:val="en-CA"/>
        </w:rPr>
        <w:t xml:space="preserve"> </w:t>
      </w:r>
      <w:r w:rsidR="004824DF">
        <w:rPr>
          <w:lang w:val="en-CA"/>
        </w:rPr>
        <w:t xml:space="preserve">licensed </w:t>
      </w:r>
      <w:r w:rsidR="005147E0">
        <w:rPr>
          <w:lang w:val="en-CA"/>
        </w:rPr>
        <w:t xml:space="preserve">hunters </w:t>
      </w:r>
      <w:r w:rsidR="004824DF">
        <w:rPr>
          <w:lang w:val="en-CA"/>
        </w:rPr>
        <w:t>to</w:t>
      </w:r>
      <w:r w:rsidR="005147E0">
        <w:rPr>
          <w:lang w:val="en-CA"/>
        </w:rPr>
        <w:t xml:space="preserve"> </w:t>
      </w:r>
      <w:r w:rsidR="007D7CDB">
        <w:rPr>
          <w:lang w:val="en-CA"/>
        </w:rPr>
        <w:t>engage</w:t>
      </w:r>
      <w:r w:rsidR="005147E0">
        <w:rPr>
          <w:lang w:val="en-CA"/>
        </w:rPr>
        <w:t xml:space="preserve"> in a </w:t>
      </w:r>
      <w:r w:rsidR="00442E23">
        <w:rPr>
          <w:lang w:val="en-CA"/>
        </w:rPr>
        <w:t>traditional</w:t>
      </w:r>
      <w:r w:rsidR="004824DF">
        <w:rPr>
          <w:lang w:val="en-CA"/>
        </w:rPr>
        <w:t xml:space="preserve"> </w:t>
      </w:r>
      <w:r w:rsidR="005147E0">
        <w:rPr>
          <w:lang w:val="en-CA"/>
        </w:rPr>
        <w:t>family hunt</w:t>
      </w:r>
      <w:r w:rsidR="00442E23">
        <w:rPr>
          <w:lang w:val="en-CA"/>
        </w:rPr>
        <w:t>s</w:t>
      </w:r>
      <w:r w:rsidR="005147E0">
        <w:rPr>
          <w:lang w:val="en-CA"/>
        </w:rPr>
        <w:t xml:space="preserve"> before the school year begins. </w:t>
      </w:r>
      <w:r w:rsidR="00442E23">
        <w:rPr>
          <w:lang w:val="en-CA"/>
        </w:rPr>
        <w:t>The</w:t>
      </w:r>
      <w:r w:rsidR="00810559">
        <w:rPr>
          <w:lang w:val="en-CA"/>
        </w:rPr>
        <w:t xml:space="preserve"> August timing of the open season</w:t>
      </w:r>
      <w:r w:rsidR="007D7CDB">
        <w:rPr>
          <w:lang w:val="en-CA"/>
        </w:rPr>
        <w:t xml:space="preserve"> limit</w:t>
      </w:r>
      <w:r w:rsidR="00810559">
        <w:rPr>
          <w:lang w:val="en-CA"/>
        </w:rPr>
        <w:t>s</w:t>
      </w:r>
      <w:r w:rsidR="007D7CDB">
        <w:rPr>
          <w:lang w:val="en-CA"/>
        </w:rPr>
        <w:t xml:space="preserve"> harvest</w:t>
      </w:r>
      <w:r w:rsidR="00810559">
        <w:rPr>
          <w:lang w:val="en-CA"/>
        </w:rPr>
        <w:t xml:space="preserve"> success, and adding a ‘</w:t>
      </w:r>
      <w:r w:rsidR="00810559" w:rsidRPr="005273D1">
        <w:rPr>
          <w:i/>
          <w:lang w:val="en-CA"/>
        </w:rPr>
        <w:t>Soft 10</w:t>
      </w:r>
      <w:r w:rsidR="002460EA" w:rsidRPr="005273D1">
        <w:rPr>
          <w:i/>
          <w:lang w:val="en-CA"/>
        </w:rPr>
        <w:t>’</w:t>
      </w:r>
      <w:r w:rsidR="002460EA">
        <w:rPr>
          <w:lang w:val="en-CA"/>
        </w:rPr>
        <w:t xml:space="preserve"> restriction</w:t>
      </w:r>
      <w:r w:rsidR="005273D1">
        <w:rPr>
          <w:lang w:val="en-CA"/>
        </w:rPr>
        <w:t xml:space="preserve"> </w:t>
      </w:r>
      <w:r w:rsidR="00810559">
        <w:rPr>
          <w:lang w:val="en-CA"/>
        </w:rPr>
        <w:t>is unnecessary.</w:t>
      </w:r>
    </w:p>
    <w:p w:rsidR="00D057B4" w:rsidRDefault="005147E0" w:rsidP="005147E0">
      <w:pPr>
        <w:spacing w:line="360" w:lineRule="auto"/>
        <w:ind w:firstLine="142"/>
        <w:rPr>
          <w:lang w:val="en-CA"/>
        </w:rPr>
      </w:pPr>
      <w:r>
        <w:rPr>
          <w:lang w:val="en-CA"/>
        </w:rPr>
        <w:t>A ‘</w:t>
      </w:r>
      <w:r w:rsidRPr="005147E0">
        <w:rPr>
          <w:i/>
          <w:lang w:val="en-CA"/>
        </w:rPr>
        <w:t>Soft 10</w:t>
      </w:r>
      <w:r>
        <w:rPr>
          <w:lang w:val="en-CA"/>
        </w:rPr>
        <w:t xml:space="preserve">’ </w:t>
      </w:r>
      <w:r w:rsidR="005273D1">
        <w:rPr>
          <w:lang w:val="en-CA"/>
        </w:rPr>
        <w:t xml:space="preserve">also </w:t>
      </w:r>
      <w:r w:rsidR="004824DF">
        <w:rPr>
          <w:lang w:val="en-CA"/>
        </w:rPr>
        <w:t>excludes</w:t>
      </w:r>
      <w:r>
        <w:rPr>
          <w:lang w:val="en-CA"/>
        </w:rPr>
        <w:t xml:space="preserve"> </w:t>
      </w:r>
      <w:r w:rsidR="005273D1">
        <w:rPr>
          <w:lang w:val="en-CA"/>
        </w:rPr>
        <w:t xml:space="preserve">licensed hunters from taking </w:t>
      </w:r>
      <w:r>
        <w:rPr>
          <w:lang w:val="en-CA"/>
        </w:rPr>
        <w:t xml:space="preserve">middle age moose, providing </w:t>
      </w:r>
      <w:r w:rsidR="004824DF">
        <w:rPr>
          <w:lang w:val="en-CA"/>
        </w:rPr>
        <w:t xml:space="preserve">a class of </w:t>
      </w:r>
      <w:r w:rsidR="00581917">
        <w:rPr>
          <w:lang w:val="en-CA"/>
        </w:rPr>
        <w:t>bulls</w:t>
      </w:r>
      <w:r>
        <w:rPr>
          <w:lang w:val="en-CA"/>
        </w:rPr>
        <w:t xml:space="preserve"> for First Nations to </w:t>
      </w:r>
      <w:r w:rsidR="00581917">
        <w:rPr>
          <w:lang w:val="en-CA"/>
        </w:rPr>
        <w:t xml:space="preserve">exclusively </w:t>
      </w:r>
      <w:r>
        <w:rPr>
          <w:lang w:val="en-CA"/>
        </w:rPr>
        <w:t xml:space="preserve">hunt, </w:t>
      </w:r>
      <w:r w:rsidR="004824DF">
        <w:rPr>
          <w:lang w:val="en-CA"/>
        </w:rPr>
        <w:t xml:space="preserve">potentially </w:t>
      </w:r>
      <w:r w:rsidR="00581917">
        <w:rPr>
          <w:lang w:val="en-CA"/>
        </w:rPr>
        <w:t>reducing</w:t>
      </w:r>
      <w:r>
        <w:rPr>
          <w:lang w:val="en-CA"/>
        </w:rPr>
        <w:t xml:space="preserve"> </w:t>
      </w:r>
      <w:r w:rsidR="005273D1">
        <w:rPr>
          <w:lang w:val="en-CA"/>
        </w:rPr>
        <w:t>their legal</w:t>
      </w:r>
      <w:r w:rsidR="004824DF">
        <w:rPr>
          <w:lang w:val="en-CA"/>
        </w:rPr>
        <w:t xml:space="preserve"> </w:t>
      </w:r>
      <w:r w:rsidR="005273D1">
        <w:rPr>
          <w:lang w:val="en-CA"/>
        </w:rPr>
        <w:t>harvest</w:t>
      </w:r>
      <w:r>
        <w:rPr>
          <w:lang w:val="en-CA"/>
        </w:rPr>
        <w:t xml:space="preserve"> </w:t>
      </w:r>
      <w:r w:rsidR="005273D1">
        <w:rPr>
          <w:lang w:val="en-CA"/>
        </w:rPr>
        <w:t xml:space="preserve">of </w:t>
      </w:r>
      <w:r>
        <w:rPr>
          <w:lang w:val="en-CA"/>
        </w:rPr>
        <w:t>cow</w:t>
      </w:r>
      <w:r w:rsidR="00581917">
        <w:rPr>
          <w:lang w:val="en-CA"/>
        </w:rPr>
        <w:t xml:space="preserve"> moose</w:t>
      </w:r>
      <w:r>
        <w:rPr>
          <w:lang w:val="en-CA"/>
        </w:rPr>
        <w:t xml:space="preserve">. </w:t>
      </w:r>
    </w:p>
    <w:p w:rsidR="00D057B4" w:rsidRPr="00A5523F" w:rsidRDefault="00D057B4" w:rsidP="00A5523F">
      <w:pPr>
        <w:spacing w:line="360" w:lineRule="auto"/>
        <w:ind w:firstLine="142"/>
        <w:rPr>
          <w:lang w:val="en-CA"/>
        </w:rPr>
      </w:pPr>
      <w:r w:rsidRPr="00A5523F">
        <w:rPr>
          <w:b/>
          <w:lang w:val="en-CA"/>
        </w:rPr>
        <w:t>Option 2.</w:t>
      </w:r>
      <w:r w:rsidR="002649E4">
        <w:rPr>
          <w:lang w:val="en-CA"/>
        </w:rPr>
        <w:t xml:space="preserve"> The reason for excluding ‘</w:t>
      </w:r>
      <w:r w:rsidR="002649E4" w:rsidRPr="00050C70">
        <w:rPr>
          <w:i/>
          <w:lang w:val="en-CA"/>
        </w:rPr>
        <w:t>Soft 10</w:t>
      </w:r>
      <w:r w:rsidR="002649E4">
        <w:rPr>
          <w:lang w:val="en-CA"/>
        </w:rPr>
        <w:t xml:space="preserve">’ restrictions south of the Stikine is because moose antler </w:t>
      </w:r>
      <w:r w:rsidR="004824DF">
        <w:rPr>
          <w:lang w:val="en-CA"/>
        </w:rPr>
        <w:t xml:space="preserve">growth forms are </w:t>
      </w:r>
      <w:r w:rsidR="002649E4">
        <w:rPr>
          <w:lang w:val="en-CA"/>
        </w:rPr>
        <w:t>different than the large</w:t>
      </w:r>
      <w:r w:rsidR="004824DF">
        <w:rPr>
          <w:lang w:val="en-CA"/>
        </w:rPr>
        <w:t>r</w:t>
      </w:r>
      <w:r w:rsidR="002649E4">
        <w:rPr>
          <w:lang w:val="en-CA"/>
        </w:rPr>
        <w:t xml:space="preserve"> antlered Yukon-Alaska </w:t>
      </w:r>
      <w:r w:rsidR="00050C70">
        <w:rPr>
          <w:lang w:val="en-CA"/>
        </w:rPr>
        <w:t xml:space="preserve">body </w:t>
      </w:r>
      <w:r w:rsidR="00812CDC">
        <w:rPr>
          <w:lang w:val="en-CA"/>
        </w:rPr>
        <w:t xml:space="preserve">type </w:t>
      </w:r>
      <w:r w:rsidR="002649E4">
        <w:rPr>
          <w:lang w:val="en-CA"/>
        </w:rPr>
        <w:t xml:space="preserve">north of the river. </w:t>
      </w:r>
      <w:r w:rsidR="004824DF">
        <w:rPr>
          <w:lang w:val="en-CA"/>
        </w:rPr>
        <w:t>Moose density and harvest are already low in the 6-15 to 6-18 Management Units</w:t>
      </w:r>
      <w:r w:rsidR="00050C70">
        <w:rPr>
          <w:lang w:val="en-CA"/>
        </w:rPr>
        <w:t xml:space="preserve"> due to limited access and </w:t>
      </w:r>
      <w:r w:rsidR="005273D1">
        <w:rPr>
          <w:lang w:val="en-CA"/>
        </w:rPr>
        <w:t xml:space="preserve">low-quality moose </w:t>
      </w:r>
      <w:r w:rsidR="00050C70">
        <w:rPr>
          <w:lang w:val="en-CA"/>
        </w:rPr>
        <w:t>habitat</w:t>
      </w:r>
      <w:r w:rsidR="004824DF">
        <w:rPr>
          <w:lang w:val="en-CA"/>
        </w:rPr>
        <w:t>. A ‘</w:t>
      </w:r>
      <w:r w:rsidR="004824DF" w:rsidRPr="00810559">
        <w:rPr>
          <w:i/>
          <w:lang w:val="en-CA"/>
        </w:rPr>
        <w:t>Soft 10</w:t>
      </w:r>
      <w:r w:rsidR="004824DF">
        <w:rPr>
          <w:lang w:val="en-CA"/>
        </w:rPr>
        <w:t xml:space="preserve">’ </w:t>
      </w:r>
      <w:r w:rsidR="00810559">
        <w:rPr>
          <w:lang w:val="en-CA"/>
        </w:rPr>
        <w:t>regulation will</w:t>
      </w:r>
      <w:r w:rsidR="004824DF">
        <w:rPr>
          <w:lang w:val="en-CA"/>
        </w:rPr>
        <w:t xml:space="preserve"> </w:t>
      </w:r>
      <w:r w:rsidR="00050C70">
        <w:rPr>
          <w:lang w:val="en-CA"/>
        </w:rPr>
        <w:t xml:space="preserve">further </w:t>
      </w:r>
      <w:r w:rsidR="004824DF">
        <w:rPr>
          <w:lang w:val="en-CA"/>
        </w:rPr>
        <w:t xml:space="preserve">restrict </w:t>
      </w:r>
      <w:r w:rsidR="00812CDC">
        <w:rPr>
          <w:lang w:val="en-CA"/>
        </w:rPr>
        <w:t xml:space="preserve">bull </w:t>
      </w:r>
      <w:r w:rsidR="004824DF">
        <w:rPr>
          <w:lang w:val="en-CA"/>
        </w:rPr>
        <w:t xml:space="preserve">moose hunting </w:t>
      </w:r>
      <w:r w:rsidR="005273D1">
        <w:rPr>
          <w:lang w:val="en-CA"/>
        </w:rPr>
        <w:t xml:space="preserve">without </w:t>
      </w:r>
      <w:r w:rsidR="00007C90">
        <w:rPr>
          <w:lang w:val="en-CA"/>
        </w:rPr>
        <w:t>reasonable cause</w:t>
      </w:r>
      <w:r w:rsidR="004824DF">
        <w:rPr>
          <w:lang w:val="en-CA"/>
        </w:rPr>
        <w:t xml:space="preserve">. </w:t>
      </w:r>
    </w:p>
    <w:p w:rsidR="00D057B4" w:rsidRPr="00240021" w:rsidRDefault="00D057B4" w:rsidP="00A5523F">
      <w:pPr>
        <w:ind w:left="50"/>
        <w:jc w:val="center"/>
        <w:rPr>
          <w:b/>
          <w:lang w:val="en-CA"/>
        </w:rPr>
      </w:pPr>
      <w:r>
        <w:rPr>
          <w:b/>
          <w:lang w:val="en-CA"/>
        </w:rPr>
        <w:t xml:space="preserve">Was </w:t>
      </w:r>
      <w:r w:rsidRPr="00240021">
        <w:rPr>
          <w:b/>
          <w:lang w:val="en-CA"/>
        </w:rPr>
        <w:t>Consensus</w:t>
      </w:r>
      <w:r w:rsidR="00027909">
        <w:rPr>
          <w:b/>
          <w:lang w:val="en-CA"/>
        </w:rPr>
        <w:t xml:space="preserve"> Achieved? YES, but see </w:t>
      </w:r>
      <w:r w:rsidR="004F3C91">
        <w:rPr>
          <w:b/>
          <w:lang w:val="en-CA"/>
        </w:rPr>
        <w:t>Option 2.</w:t>
      </w:r>
    </w:p>
    <w:p w:rsidR="00D057B4" w:rsidRDefault="00D057B4" w:rsidP="00D057B4">
      <w:pPr>
        <w:rPr>
          <w:lang w:val="en-CA"/>
        </w:rPr>
      </w:pPr>
    </w:p>
    <w:p w:rsidR="00D057B4" w:rsidRPr="005C6D3E" w:rsidRDefault="00D057B4" w:rsidP="00D057B4">
      <w:pPr>
        <w:ind w:left="50"/>
        <w:rPr>
          <w:b/>
          <w:u w:val="single"/>
          <w:lang w:val="en-CA"/>
        </w:rPr>
      </w:pPr>
      <w:r w:rsidRPr="005C6D3E">
        <w:rPr>
          <w:b/>
          <w:u w:val="single"/>
          <w:lang w:val="en-CA"/>
        </w:rPr>
        <w:t>Implications of Regulation for Partners</w:t>
      </w:r>
    </w:p>
    <w:p w:rsidR="00D057B4" w:rsidRDefault="00D057B4" w:rsidP="00D057B4">
      <w:pPr>
        <w:ind w:left="50"/>
        <w:rPr>
          <w:lang w:val="en-CA"/>
        </w:rPr>
      </w:pPr>
    </w:p>
    <w:p w:rsidR="00D057B4" w:rsidRPr="00864565" w:rsidRDefault="000162BC" w:rsidP="00D057B4">
      <w:pPr>
        <w:ind w:left="50"/>
        <w:rPr>
          <w:b/>
          <w:lang w:val="en-CA"/>
        </w:rPr>
      </w:pPr>
      <w:r>
        <w:rPr>
          <w:b/>
          <w:lang w:val="en-CA"/>
        </w:rPr>
        <w:t>Tahltan Central Government</w:t>
      </w:r>
      <w:r w:rsidR="00D057B4">
        <w:rPr>
          <w:b/>
          <w:lang w:val="en-CA"/>
        </w:rPr>
        <w:t xml:space="preserve"> and Kaska Dene Council</w:t>
      </w:r>
    </w:p>
    <w:p w:rsidR="00D057B4" w:rsidRPr="0099634B" w:rsidRDefault="004824DF" w:rsidP="00D057B4">
      <w:pPr>
        <w:pStyle w:val="ListParagraph"/>
        <w:numPr>
          <w:ilvl w:val="0"/>
          <w:numId w:val="9"/>
        </w:numPr>
        <w:spacing w:line="360" w:lineRule="auto"/>
        <w:ind w:left="425" w:hanging="357"/>
        <w:rPr>
          <w:lang w:val="en-CA"/>
        </w:rPr>
      </w:pPr>
      <w:r>
        <w:rPr>
          <w:lang w:val="en-CA"/>
        </w:rPr>
        <w:t>‘Soft 10’ restriction will benefit</w:t>
      </w:r>
      <w:r w:rsidR="00D057B4" w:rsidRPr="0099634B">
        <w:rPr>
          <w:lang w:val="en-CA"/>
        </w:rPr>
        <w:t xml:space="preserve"> First Nations </w:t>
      </w:r>
      <w:r>
        <w:rPr>
          <w:lang w:val="en-CA"/>
        </w:rPr>
        <w:t>hunters by p</w:t>
      </w:r>
      <w:r w:rsidR="009A38DD">
        <w:rPr>
          <w:lang w:val="en-CA"/>
        </w:rPr>
        <w:t>roviding exclusive opportunity</w:t>
      </w:r>
      <w:r>
        <w:rPr>
          <w:lang w:val="en-CA"/>
        </w:rPr>
        <w:t xml:space="preserve"> to hunt middle-age moose. Increasing bull harvest could </w:t>
      </w:r>
      <w:r w:rsidR="009A38DD">
        <w:rPr>
          <w:lang w:val="en-CA"/>
        </w:rPr>
        <w:t xml:space="preserve">also </w:t>
      </w:r>
      <w:r>
        <w:rPr>
          <w:lang w:val="en-CA"/>
        </w:rPr>
        <w:t xml:space="preserve">reduce </w:t>
      </w:r>
      <w:r w:rsidR="009A38DD">
        <w:rPr>
          <w:lang w:val="en-CA"/>
        </w:rPr>
        <w:t>the number of cows taken, which</w:t>
      </w:r>
      <w:r>
        <w:rPr>
          <w:lang w:val="en-CA"/>
        </w:rPr>
        <w:t xml:space="preserve"> Kaska </w:t>
      </w:r>
      <w:r w:rsidR="009A38DD">
        <w:rPr>
          <w:lang w:val="en-CA"/>
        </w:rPr>
        <w:t xml:space="preserve">First Nation is </w:t>
      </w:r>
      <w:r>
        <w:rPr>
          <w:lang w:val="en-CA"/>
        </w:rPr>
        <w:t>currently trying to voluntarily reduce</w:t>
      </w:r>
      <w:r w:rsidR="009A38DD">
        <w:rPr>
          <w:lang w:val="en-CA"/>
        </w:rPr>
        <w:t xml:space="preserve"> with its members</w:t>
      </w:r>
      <w:r>
        <w:rPr>
          <w:lang w:val="en-CA"/>
        </w:rPr>
        <w:t xml:space="preserve">. </w:t>
      </w:r>
    </w:p>
    <w:p w:rsidR="00D057B4" w:rsidRDefault="00D057B4" w:rsidP="00D057B4">
      <w:pPr>
        <w:rPr>
          <w:lang w:val="en-CA"/>
        </w:rPr>
      </w:pPr>
    </w:p>
    <w:p w:rsidR="00D057B4" w:rsidRDefault="00D057B4" w:rsidP="00D057B4">
      <w:pPr>
        <w:ind w:left="50"/>
        <w:rPr>
          <w:b/>
          <w:lang w:val="en-CA"/>
        </w:rPr>
      </w:pPr>
      <w:r w:rsidRPr="0099634B">
        <w:rPr>
          <w:b/>
          <w:lang w:val="en-CA"/>
        </w:rPr>
        <w:t>Local Residents of Northern British Columbia</w:t>
      </w:r>
      <w:r>
        <w:rPr>
          <w:b/>
          <w:lang w:val="en-CA"/>
        </w:rPr>
        <w:t xml:space="preserve"> and British Columbia Wildlife Federation</w:t>
      </w:r>
    </w:p>
    <w:p w:rsidR="00D057B4" w:rsidRDefault="00105E94" w:rsidP="00812CDC">
      <w:pPr>
        <w:pStyle w:val="ListParagraph"/>
        <w:numPr>
          <w:ilvl w:val="0"/>
          <w:numId w:val="9"/>
        </w:numPr>
        <w:spacing w:line="360" w:lineRule="auto"/>
        <w:ind w:left="425" w:hanging="357"/>
        <w:rPr>
          <w:lang w:val="en-CA"/>
        </w:rPr>
      </w:pPr>
      <w:r>
        <w:rPr>
          <w:lang w:val="en-CA"/>
        </w:rPr>
        <w:t>‘</w:t>
      </w:r>
      <w:r w:rsidRPr="00A24F61">
        <w:rPr>
          <w:i/>
          <w:lang w:val="en-CA"/>
        </w:rPr>
        <w:t>Soft 10</w:t>
      </w:r>
      <w:r>
        <w:rPr>
          <w:lang w:val="en-CA"/>
        </w:rPr>
        <w:t>’ is the least restrictive of the available options. In other areas where ‘</w:t>
      </w:r>
      <w:r w:rsidRPr="009A38DD">
        <w:rPr>
          <w:i/>
          <w:lang w:val="en-CA"/>
        </w:rPr>
        <w:t>Soft 10’</w:t>
      </w:r>
      <w:r>
        <w:rPr>
          <w:lang w:val="en-CA"/>
        </w:rPr>
        <w:t xml:space="preserve"> was applied, licensed harvest fell sharply. As a precautionary tool, it is a reasonable </w:t>
      </w:r>
      <w:r w:rsidR="00A24F61">
        <w:rPr>
          <w:lang w:val="en-CA"/>
        </w:rPr>
        <w:t>first step</w:t>
      </w:r>
      <w:r>
        <w:rPr>
          <w:lang w:val="en-CA"/>
        </w:rPr>
        <w:t xml:space="preserve"> away from a </w:t>
      </w:r>
      <w:r w:rsidR="004E657B">
        <w:rPr>
          <w:lang w:val="en-CA"/>
        </w:rPr>
        <w:t>General Open Season</w:t>
      </w:r>
      <w:r w:rsidR="00007C90">
        <w:rPr>
          <w:lang w:val="en-CA"/>
        </w:rPr>
        <w:t xml:space="preserve"> for any </w:t>
      </w:r>
      <w:commentRangeStart w:id="20"/>
      <w:r w:rsidR="00007C90">
        <w:rPr>
          <w:lang w:val="en-CA"/>
        </w:rPr>
        <w:t>bull</w:t>
      </w:r>
      <w:commentRangeEnd w:id="20"/>
      <w:r w:rsidR="00644AC9">
        <w:rPr>
          <w:rStyle w:val="CommentReference"/>
        </w:rPr>
        <w:commentReference w:id="20"/>
      </w:r>
      <w:r w:rsidR="00007C90">
        <w:rPr>
          <w:lang w:val="en-CA"/>
        </w:rPr>
        <w:t xml:space="preserve">. </w:t>
      </w:r>
    </w:p>
    <w:p w:rsidR="00D057B4" w:rsidRDefault="00D057B4" w:rsidP="00D057B4">
      <w:pPr>
        <w:ind w:left="50"/>
        <w:rPr>
          <w:b/>
          <w:lang w:val="en-CA"/>
        </w:rPr>
      </w:pPr>
      <w:r w:rsidRPr="00572F80">
        <w:rPr>
          <w:b/>
          <w:lang w:val="en-CA"/>
        </w:rPr>
        <w:t>Tahltan Guide and Outfitters Association and British Columbia Guide and Outfitters Association</w:t>
      </w:r>
    </w:p>
    <w:p w:rsidR="002A18C5" w:rsidRDefault="002A18C5" w:rsidP="00A24F61">
      <w:pPr>
        <w:pStyle w:val="ListParagraph"/>
        <w:numPr>
          <w:ilvl w:val="0"/>
          <w:numId w:val="10"/>
        </w:numPr>
        <w:spacing w:line="360" w:lineRule="auto"/>
        <w:ind w:left="426"/>
        <w:rPr>
          <w:lang w:val="en-CA"/>
        </w:rPr>
      </w:pPr>
      <w:r>
        <w:rPr>
          <w:lang w:val="en-CA"/>
        </w:rPr>
        <w:t>‘</w:t>
      </w:r>
      <w:r w:rsidRPr="009A38DD">
        <w:rPr>
          <w:i/>
          <w:lang w:val="en-CA"/>
        </w:rPr>
        <w:t>Soft 10’</w:t>
      </w:r>
      <w:r>
        <w:rPr>
          <w:lang w:val="en-CA"/>
        </w:rPr>
        <w:t xml:space="preserve"> is the least restrictive of </w:t>
      </w:r>
      <w:r w:rsidR="00A24F61">
        <w:rPr>
          <w:lang w:val="en-CA"/>
        </w:rPr>
        <w:t xml:space="preserve">the available </w:t>
      </w:r>
      <w:r w:rsidR="00812CDC">
        <w:rPr>
          <w:lang w:val="en-CA"/>
        </w:rPr>
        <w:t>options. It</w:t>
      </w:r>
      <w:r>
        <w:rPr>
          <w:lang w:val="en-CA"/>
        </w:rPr>
        <w:t xml:space="preserve"> will reduce success of non-resident moose hunters in</w:t>
      </w:r>
      <w:r w:rsidR="009A38DD">
        <w:rPr>
          <w:lang w:val="en-CA"/>
        </w:rPr>
        <w:t xml:space="preserve"> the backcountry where populations and bull/cow ratios are </w:t>
      </w:r>
      <w:r w:rsidR="00A24F61">
        <w:rPr>
          <w:lang w:val="en-CA"/>
        </w:rPr>
        <w:t xml:space="preserve">typically </w:t>
      </w:r>
      <w:r w:rsidR="009A38DD">
        <w:rPr>
          <w:lang w:val="en-CA"/>
        </w:rPr>
        <w:t xml:space="preserve">healthy. </w:t>
      </w:r>
      <w:r w:rsidR="00812CDC">
        <w:rPr>
          <w:lang w:val="en-CA"/>
        </w:rPr>
        <w:t xml:space="preserve">The British Columbia Guide and Outfitters Association </w:t>
      </w:r>
      <w:r w:rsidR="00603362">
        <w:rPr>
          <w:lang w:val="en-CA"/>
        </w:rPr>
        <w:t>suggested Option 2, l</w:t>
      </w:r>
      <w:r w:rsidR="00812CDC">
        <w:rPr>
          <w:lang w:val="en-CA"/>
        </w:rPr>
        <w:t xml:space="preserve">imiting the </w:t>
      </w:r>
      <w:r w:rsidR="00156F21">
        <w:rPr>
          <w:lang w:val="en-CA"/>
        </w:rPr>
        <w:t xml:space="preserve">regulation to the region north of the Stikine River. </w:t>
      </w:r>
    </w:p>
    <w:p w:rsidR="00D057B4" w:rsidRDefault="00D057B4" w:rsidP="002A18C5">
      <w:pPr>
        <w:rPr>
          <w:lang w:val="en-CA"/>
        </w:rPr>
      </w:pPr>
    </w:p>
    <w:p w:rsidR="00D057B4" w:rsidRPr="0099634B" w:rsidRDefault="00D057B4" w:rsidP="00D057B4">
      <w:pPr>
        <w:ind w:left="50"/>
        <w:rPr>
          <w:b/>
          <w:lang w:val="en-CA"/>
        </w:rPr>
      </w:pPr>
      <w:r w:rsidRPr="0099634B">
        <w:rPr>
          <w:b/>
          <w:lang w:val="en-CA"/>
        </w:rPr>
        <w:t>British Columbia Ministry of Forests,</w:t>
      </w:r>
      <w:r>
        <w:rPr>
          <w:b/>
          <w:lang w:val="en-CA"/>
        </w:rPr>
        <w:t xml:space="preserve"> Lands and </w:t>
      </w:r>
      <w:r w:rsidR="00B913C8">
        <w:rPr>
          <w:b/>
          <w:lang w:val="en-CA"/>
        </w:rPr>
        <w:t xml:space="preserve">Natural </w:t>
      </w:r>
      <w:r>
        <w:rPr>
          <w:b/>
          <w:lang w:val="en-CA"/>
        </w:rPr>
        <w:t>Resources Operations</w:t>
      </w:r>
    </w:p>
    <w:p w:rsidR="00EC6973" w:rsidRDefault="00EC6973" w:rsidP="00A24F61">
      <w:pPr>
        <w:pStyle w:val="ListParagraph"/>
        <w:numPr>
          <w:ilvl w:val="0"/>
          <w:numId w:val="8"/>
        </w:numPr>
        <w:spacing w:line="360" w:lineRule="auto"/>
        <w:ind w:left="426"/>
        <w:rPr>
          <w:lang w:val="en-CA"/>
        </w:rPr>
      </w:pPr>
      <w:r>
        <w:rPr>
          <w:lang w:val="en-CA"/>
        </w:rPr>
        <w:t xml:space="preserve">A </w:t>
      </w:r>
      <w:r w:rsidRPr="005215C0">
        <w:rPr>
          <w:i/>
          <w:lang w:val="en-CA"/>
        </w:rPr>
        <w:t>‘Soft 10’</w:t>
      </w:r>
      <w:r>
        <w:rPr>
          <w:lang w:val="en-CA"/>
        </w:rPr>
        <w:t xml:space="preserve"> </w:t>
      </w:r>
      <w:r w:rsidR="00603362">
        <w:rPr>
          <w:lang w:val="en-CA"/>
        </w:rPr>
        <w:t>may</w:t>
      </w:r>
      <w:r>
        <w:rPr>
          <w:lang w:val="en-CA"/>
        </w:rPr>
        <w:t xml:space="preserve"> reduce the number of moose taken by licensed hunters, </w:t>
      </w:r>
      <w:r w:rsidR="005273D1">
        <w:rPr>
          <w:lang w:val="en-CA"/>
        </w:rPr>
        <w:t>decreasing</w:t>
      </w:r>
      <w:r>
        <w:rPr>
          <w:lang w:val="en-CA"/>
        </w:rPr>
        <w:t xml:space="preserve"> the risk of </w:t>
      </w:r>
      <w:r w:rsidR="00603362">
        <w:rPr>
          <w:lang w:val="en-CA"/>
        </w:rPr>
        <w:t>exces</w:t>
      </w:r>
      <w:r w:rsidR="00007C90">
        <w:rPr>
          <w:lang w:val="en-CA"/>
        </w:rPr>
        <w:t>sive</w:t>
      </w:r>
      <w:r>
        <w:rPr>
          <w:lang w:val="en-CA"/>
        </w:rPr>
        <w:t xml:space="preserve"> harvest.</w:t>
      </w:r>
    </w:p>
    <w:p w:rsidR="00A24F61" w:rsidRDefault="00A24F61" w:rsidP="00A24F61">
      <w:pPr>
        <w:pStyle w:val="ListParagraph"/>
        <w:numPr>
          <w:ilvl w:val="0"/>
          <w:numId w:val="8"/>
        </w:numPr>
        <w:spacing w:line="360" w:lineRule="auto"/>
        <w:ind w:left="426"/>
        <w:rPr>
          <w:lang w:val="en-CA"/>
        </w:rPr>
      </w:pPr>
      <w:r>
        <w:rPr>
          <w:lang w:val="en-CA"/>
        </w:rPr>
        <w:t xml:space="preserve">Moving from a </w:t>
      </w:r>
      <w:r w:rsidR="004E657B">
        <w:rPr>
          <w:lang w:val="en-CA"/>
        </w:rPr>
        <w:t>General Open Season</w:t>
      </w:r>
      <w:r>
        <w:rPr>
          <w:lang w:val="en-CA"/>
        </w:rPr>
        <w:t xml:space="preserve"> for any bull to a ‘</w:t>
      </w:r>
      <w:r w:rsidRPr="00A24F61">
        <w:rPr>
          <w:i/>
          <w:lang w:val="en-CA"/>
        </w:rPr>
        <w:t>Soft 10</w:t>
      </w:r>
      <w:r>
        <w:rPr>
          <w:lang w:val="en-CA"/>
        </w:rPr>
        <w:t>’ restriction will require a</w:t>
      </w:r>
      <w:r w:rsidR="005215C0">
        <w:rPr>
          <w:lang w:val="en-CA"/>
        </w:rPr>
        <w:t xml:space="preserve"> well-designed</w:t>
      </w:r>
      <w:r>
        <w:rPr>
          <w:lang w:val="en-CA"/>
        </w:rPr>
        <w:t xml:space="preserve"> communication plan to inform resident hunters </w:t>
      </w:r>
      <w:r w:rsidR="00812CDC">
        <w:rPr>
          <w:lang w:val="en-CA"/>
        </w:rPr>
        <w:t xml:space="preserve">about </w:t>
      </w:r>
      <w:r w:rsidR="00156F21">
        <w:rPr>
          <w:lang w:val="en-CA"/>
        </w:rPr>
        <w:t>why</w:t>
      </w:r>
      <w:r>
        <w:rPr>
          <w:lang w:val="en-CA"/>
        </w:rPr>
        <w:t xml:space="preserve"> the change </w:t>
      </w:r>
      <w:r w:rsidR="00EC6973">
        <w:rPr>
          <w:lang w:val="en-CA"/>
        </w:rPr>
        <w:t xml:space="preserve">was implemented </w:t>
      </w:r>
      <w:r w:rsidR="00812CDC">
        <w:rPr>
          <w:lang w:val="en-CA"/>
        </w:rPr>
        <w:t>in Skeena North</w:t>
      </w:r>
      <w:r w:rsidR="00007C90">
        <w:rPr>
          <w:lang w:val="en-CA"/>
        </w:rPr>
        <w:t>, and where the regulation applies</w:t>
      </w:r>
      <w:r w:rsidR="00812CDC">
        <w:rPr>
          <w:lang w:val="en-CA"/>
        </w:rPr>
        <w:t xml:space="preserve">. </w:t>
      </w:r>
    </w:p>
    <w:p w:rsidR="00A24F61" w:rsidRDefault="00812CDC" w:rsidP="00A24F61">
      <w:pPr>
        <w:pStyle w:val="ListParagraph"/>
        <w:numPr>
          <w:ilvl w:val="0"/>
          <w:numId w:val="8"/>
        </w:numPr>
        <w:spacing w:line="360" w:lineRule="auto"/>
        <w:ind w:left="426"/>
        <w:rPr>
          <w:lang w:val="en-CA"/>
        </w:rPr>
      </w:pPr>
      <w:r>
        <w:rPr>
          <w:lang w:val="en-CA"/>
        </w:rPr>
        <w:t>Additional</w:t>
      </w:r>
      <w:r w:rsidR="00A24F61">
        <w:rPr>
          <w:lang w:val="en-CA"/>
        </w:rPr>
        <w:t xml:space="preserve"> education and enforcement will be required </w:t>
      </w:r>
      <w:r>
        <w:rPr>
          <w:lang w:val="en-CA"/>
        </w:rPr>
        <w:t>during the hunting seaso</w:t>
      </w:r>
      <w:r w:rsidR="00A24F61">
        <w:rPr>
          <w:lang w:val="en-CA"/>
        </w:rPr>
        <w:t xml:space="preserve">n to monitor compliance to </w:t>
      </w:r>
      <w:r w:rsidR="00007C90">
        <w:rPr>
          <w:lang w:val="en-CA"/>
        </w:rPr>
        <w:t xml:space="preserve">the </w:t>
      </w:r>
      <w:r w:rsidR="00156F21">
        <w:rPr>
          <w:lang w:val="en-CA"/>
        </w:rPr>
        <w:t xml:space="preserve">shift from a </w:t>
      </w:r>
      <w:r w:rsidR="004E657B">
        <w:rPr>
          <w:lang w:val="en-CA"/>
        </w:rPr>
        <w:t>General Open Season</w:t>
      </w:r>
      <w:r w:rsidR="00007C90">
        <w:rPr>
          <w:lang w:val="en-CA"/>
        </w:rPr>
        <w:t xml:space="preserve"> for any bull</w:t>
      </w:r>
      <w:r w:rsidR="00156F21">
        <w:rPr>
          <w:lang w:val="en-CA"/>
        </w:rPr>
        <w:t xml:space="preserve"> to antler restrictions</w:t>
      </w:r>
      <w:r w:rsidR="005215C0">
        <w:rPr>
          <w:lang w:val="en-CA"/>
        </w:rPr>
        <w:t xml:space="preserve"> across the region</w:t>
      </w:r>
      <w:r w:rsidR="00156F21">
        <w:rPr>
          <w:lang w:val="en-CA"/>
        </w:rPr>
        <w:t>.</w:t>
      </w:r>
      <w:r w:rsidR="00A24F61">
        <w:rPr>
          <w:lang w:val="en-CA"/>
        </w:rPr>
        <w:t xml:space="preserve">   </w:t>
      </w:r>
    </w:p>
    <w:p w:rsidR="00EA4D58" w:rsidRDefault="00EA4D58">
      <w:pPr>
        <w:rPr>
          <w:lang w:val="en-CA"/>
        </w:rPr>
      </w:pPr>
      <w:r>
        <w:rPr>
          <w:lang w:val="en-CA"/>
        </w:rPr>
        <w:br w:type="page"/>
      </w:r>
    </w:p>
    <w:p w:rsidR="009A38DD" w:rsidRDefault="00CA3EF1" w:rsidP="00A24F61">
      <w:pPr>
        <w:pStyle w:val="ListParagraph"/>
        <w:spacing w:line="360" w:lineRule="auto"/>
        <w:ind w:left="770"/>
        <w:rPr>
          <w:lang w:val="en-CA"/>
        </w:rPr>
      </w:pPr>
      <w:r>
        <w:rPr>
          <w:lang w:val="en-CA"/>
        </w:rPr>
        <w:t>Figure 2</w:t>
      </w:r>
      <w:r w:rsidR="0054216D">
        <w:rPr>
          <w:lang w:val="en-CA"/>
        </w:rPr>
        <w:t>. Antler moose allowed to be taken under a “Soft 10’ restriction.</w:t>
      </w:r>
    </w:p>
    <w:p w:rsidR="00EA4D58" w:rsidRPr="0054216D" w:rsidRDefault="00EA4D58" w:rsidP="0054216D">
      <w:pPr>
        <w:spacing w:line="360" w:lineRule="auto"/>
        <w:rPr>
          <w:lang w:val="en-CA"/>
        </w:rPr>
      </w:pPr>
    </w:p>
    <w:p w:rsidR="00EA4D58" w:rsidRPr="0054216D" w:rsidRDefault="00EA4D58" w:rsidP="0054216D">
      <w:pPr>
        <w:pStyle w:val="ListParagraph"/>
        <w:spacing w:line="360" w:lineRule="auto"/>
        <w:ind w:left="770"/>
        <w:rPr>
          <w:lang w:val="en-CA"/>
        </w:rPr>
      </w:pPr>
      <w:r w:rsidRPr="00EA4D58">
        <w:rPr>
          <w:noProof/>
        </w:rPr>
        <w:drawing>
          <wp:inline distT="0" distB="0" distL="0" distR="0" wp14:anchorId="7778A569" wp14:editId="1DD202D7">
            <wp:extent cx="2881503" cy="234491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38271" cy="2391112"/>
                    </a:xfrm>
                    <a:prstGeom prst="rect">
                      <a:avLst/>
                    </a:prstGeom>
                  </pic:spPr>
                </pic:pic>
              </a:graphicData>
            </a:graphic>
          </wp:inline>
        </w:drawing>
      </w:r>
    </w:p>
    <w:p w:rsidR="00EA4D58" w:rsidRPr="0054216D" w:rsidRDefault="00EA4D58" w:rsidP="0054216D">
      <w:pPr>
        <w:pStyle w:val="ListParagraph"/>
        <w:spacing w:line="360" w:lineRule="auto"/>
        <w:ind w:left="770"/>
        <w:rPr>
          <w:lang w:val="en-CA"/>
        </w:rPr>
      </w:pPr>
      <w:r w:rsidRPr="00EA4D58">
        <w:rPr>
          <w:noProof/>
        </w:rPr>
        <w:drawing>
          <wp:inline distT="0" distB="0" distL="0" distR="0" wp14:anchorId="4C2DA055" wp14:editId="2BB488E5">
            <wp:extent cx="2881503" cy="1996426"/>
            <wp:effectExtent l="0" t="0" r="0" b="1079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31104" cy="2030792"/>
                    </a:xfrm>
                    <a:prstGeom prst="rect">
                      <a:avLst/>
                    </a:prstGeom>
                  </pic:spPr>
                </pic:pic>
              </a:graphicData>
            </a:graphic>
          </wp:inline>
        </w:drawing>
      </w:r>
    </w:p>
    <w:p w:rsidR="00EA4D58" w:rsidRDefault="0054216D" w:rsidP="00A24F61">
      <w:pPr>
        <w:pStyle w:val="ListParagraph"/>
        <w:spacing w:line="360" w:lineRule="auto"/>
        <w:ind w:left="770"/>
        <w:rPr>
          <w:lang w:val="en-CA"/>
        </w:rPr>
      </w:pPr>
      <w:r w:rsidRPr="0054216D">
        <w:rPr>
          <w:noProof/>
        </w:rPr>
        <w:drawing>
          <wp:inline distT="0" distB="0" distL="0" distR="0" wp14:anchorId="25D1B409" wp14:editId="3D149B62">
            <wp:extent cx="3681603" cy="2690010"/>
            <wp:effectExtent l="0" t="0" r="1905"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94685" cy="2699568"/>
                    </a:xfrm>
                    <a:prstGeom prst="rect">
                      <a:avLst/>
                    </a:prstGeom>
                  </pic:spPr>
                </pic:pic>
              </a:graphicData>
            </a:graphic>
          </wp:inline>
        </w:drawing>
      </w:r>
    </w:p>
    <w:p w:rsidR="009A38DD" w:rsidRDefault="009A38DD">
      <w:pPr>
        <w:rPr>
          <w:lang w:val="en-CA"/>
        </w:rPr>
      </w:pPr>
      <w:r>
        <w:rPr>
          <w:lang w:val="en-CA"/>
        </w:rPr>
        <w:br w:type="page"/>
      </w:r>
    </w:p>
    <w:p w:rsidR="00A24F61" w:rsidRPr="006C3190" w:rsidRDefault="009D1A62" w:rsidP="00512B38">
      <w:pPr>
        <w:pStyle w:val="Heading2"/>
        <w:rPr>
          <w:b/>
          <w:color w:val="000000" w:themeColor="text1"/>
          <w:sz w:val="28"/>
          <w:szCs w:val="28"/>
        </w:rPr>
      </w:pPr>
      <w:bookmarkStart w:id="21" w:name="_Toc501026484"/>
      <w:r w:rsidRPr="006C3190">
        <w:rPr>
          <w:b/>
          <w:color w:val="000000" w:themeColor="text1"/>
          <w:sz w:val="28"/>
          <w:szCs w:val="28"/>
        </w:rPr>
        <w:t xml:space="preserve">Moose </w:t>
      </w:r>
      <w:r w:rsidR="00A24F61" w:rsidRPr="006C3190">
        <w:rPr>
          <w:b/>
          <w:color w:val="000000" w:themeColor="text1"/>
          <w:sz w:val="28"/>
          <w:szCs w:val="28"/>
        </w:rPr>
        <w:t>Regulation Recommendation #</w:t>
      </w:r>
      <w:r w:rsidR="00EB6988" w:rsidRPr="006C3190">
        <w:rPr>
          <w:b/>
          <w:color w:val="000000" w:themeColor="text1"/>
          <w:sz w:val="28"/>
          <w:szCs w:val="28"/>
        </w:rPr>
        <w:t>3</w:t>
      </w:r>
      <w:bookmarkEnd w:id="21"/>
    </w:p>
    <w:p w:rsidR="002C68C2" w:rsidRDefault="002C68C2" w:rsidP="00A24F61">
      <w:pPr>
        <w:ind w:left="50"/>
        <w:jc w:val="center"/>
        <w:rPr>
          <w:b/>
          <w:sz w:val="28"/>
          <w:szCs w:val="28"/>
          <w:lang w:val="en-CA"/>
        </w:rPr>
      </w:pPr>
    </w:p>
    <w:p w:rsidR="002C68C2" w:rsidRPr="002C68C2" w:rsidRDefault="002C68C2" w:rsidP="002C68C2">
      <w:pPr>
        <w:ind w:left="50"/>
        <w:rPr>
          <w:b/>
          <w:lang w:val="en-CA"/>
        </w:rPr>
      </w:pPr>
      <w:r w:rsidRPr="002C68C2">
        <w:rPr>
          <w:b/>
          <w:lang w:val="en-CA"/>
        </w:rPr>
        <w:t xml:space="preserve">Klappan </w:t>
      </w:r>
    </w:p>
    <w:p w:rsidR="00EB6988" w:rsidRDefault="00050C70" w:rsidP="00372E18">
      <w:pPr>
        <w:spacing w:line="360" w:lineRule="auto"/>
        <w:ind w:firstLine="284"/>
        <w:rPr>
          <w:lang w:val="en-CA"/>
        </w:rPr>
      </w:pPr>
      <w:r>
        <w:rPr>
          <w:lang w:val="en-CA"/>
        </w:rPr>
        <w:t>Establish</w:t>
      </w:r>
      <w:r w:rsidR="00156F21">
        <w:rPr>
          <w:lang w:val="en-CA"/>
        </w:rPr>
        <w:t xml:space="preserve"> </w:t>
      </w:r>
      <w:r w:rsidR="005273D1">
        <w:rPr>
          <w:lang w:val="en-CA"/>
        </w:rPr>
        <w:t>new boundaries for a</w:t>
      </w:r>
      <w:r w:rsidR="00F3502C">
        <w:rPr>
          <w:lang w:val="en-CA"/>
        </w:rPr>
        <w:t xml:space="preserve"> Klappan</w:t>
      </w:r>
      <w:r w:rsidR="002C4C61">
        <w:rPr>
          <w:lang w:val="en-CA"/>
        </w:rPr>
        <w:t xml:space="preserve"> </w:t>
      </w:r>
      <w:r w:rsidR="007067D3">
        <w:rPr>
          <w:lang w:val="en-CA"/>
        </w:rPr>
        <w:t xml:space="preserve">Area </w:t>
      </w:r>
      <w:r w:rsidR="00726412">
        <w:rPr>
          <w:lang w:val="en-CA"/>
        </w:rPr>
        <w:t>in</w:t>
      </w:r>
      <w:r w:rsidR="005215C0">
        <w:rPr>
          <w:lang w:val="en-CA"/>
        </w:rPr>
        <w:t xml:space="preserve"> Unit</w:t>
      </w:r>
      <w:r w:rsidR="00726412">
        <w:rPr>
          <w:lang w:val="en-CA"/>
        </w:rPr>
        <w:t xml:space="preserve"> 6:20</w:t>
      </w:r>
      <w:r w:rsidR="00F3502C">
        <w:rPr>
          <w:lang w:val="en-CA"/>
        </w:rPr>
        <w:t xml:space="preserve"> </w:t>
      </w:r>
      <w:r w:rsidR="00EB6988" w:rsidRPr="00EB6988">
        <w:rPr>
          <w:lang w:val="en-CA"/>
        </w:rPr>
        <w:t xml:space="preserve">to include </w:t>
      </w:r>
      <w:r w:rsidR="00EB6988">
        <w:rPr>
          <w:lang w:val="en-CA"/>
        </w:rPr>
        <w:t xml:space="preserve">the </w:t>
      </w:r>
      <w:r w:rsidR="002C4C61">
        <w:rPr>
          <w:lang w:val="en-CA"/>
        </w:rPr>
        <w:t>nearest</w:t>
      </w:r>
      <w:r w:rsidR="00812CDC">
        <w:rPr>
          <w:lang w:val="en-CA"/>
        </w:rPr>
        <w:t xml:space="preserve"> </w:t>
      </w:r>
      <w:r w:rsidR="00EB6988">
        <w:rPr>
          <w:lang w:val="en-CA"/>
        </w:rPr>
        <w:t xml:space="preserve">height of land </w:t>
      </w:r>
      <w:r>
        <w:rPr>
          <w:lang w:val="en-CA"/>
        </w:rPr>
        <w:t>bounding</w:t>
      </w:r>
      <w:r w:rsidR="00EB6988">
        <w:rPr>
          <w:lang w:val="en-CA"/>
        </w:rPr>
        <w:t xml:space="preserve"> </w:t>
      </w:r>
      <w:r w:rsidR="00CE4CF5">
        <w:rPr>
          <w:lang w:val="en-CA"/>
        </w:rPr>
        <w:t xml:space="preserve">both sides of </w:t>
      </w:r>
      <w:r w:rsidR="00EB6988">
        <w:rPr>
          <w:lang w:val="en-CA"/>
        </w:rPr>
        <w:t xml:space="preserve">the </w:t>
      </w:r>
      <w:r w:rsidR="00235686">
        <w:rPr>
          <w:lang w:val="en-CA"/>
        </w:rPr>
        <w:t xml:space="preserve">railway </w:t>
      </w:r>
      <w:r w:rsidR="00EB6988">
        <w:rPr>
          <w:lang w:val="en-CA"/>
        </w:rPr>
        <w:t xml:space="preserve">grade </w:t>
      </w:r>
      <w:r w:rsidR="00F3502C">
        <w:rPr>
          <w:lang w:val="en-CA"/>
        </w:rPr>
        <w:t xml:space="preserve">south </w:t>
      </w:r>
      <w:r>
        <w:rPr>
          <w:lang w:val="en-CA"/>
        </w:rPr>
        <w:t>from the junction of Highway 37</w:t>
      </w:r>
      <w:r w:rsidR="00F3502C">
        <w:rPr>
          <w:lang w:val="en-CA"/>
        </w:rPr>
        <w:t xml:space="preserve">. Change the south boundary </w:t>
      </w:r>
      <w:r w:rsidR="007D7CDB">
        <w:rPr>
          <w:lang w:val="en-CA"/>
        </w:rPr>
        <w:t>to</w:t>
      </w:r>
      <w:r>
        <w:rPr>
          <w:lang w:val="en-CA"/>
        </w:rPr>
        <w:t xml:space="preserve"> </w:t>
      </w:r>
      <w:r w:rsidR="00CE4CF5">
        <w:rPr>
          <w:lang w:val="en-CA"/>
        </w:rPr>
        <w:t xml:space="preserve">the point </w:t>
      </w:r>
      <w:r w:rsidR="005215C0">
        <w:rPr>
          <w:lang w:val="en-CA"/>
        </w:rPr>
        <w:t xml:space="preserve">in </w:t>
      </w:r>
      <w:r w:rsidR="00DD5757">
        <w:rPr>
          <w:lang w:val="en-CA"/>
        </w:rPr>
        <w:t xml:space="preserve">Management </w:t>
      </w:r>
      <w:r w:rsidR="005215C0">
        <w:rPr>
          <w:lang w:val="en-CA"/>
        </w:rPr>
        <w:t>Unit</w:t>
      </w:r>
      <w:r w:rsidR="00DD5757">
        <w:rPr>
          <w:lang w:val="en-CA"/>
        </w:rPr>
        <w:t>s</w:t>
      </w:r>
      <w:r w:rsidR="005215C0">
        <w:rPr>
          <w:lang w:val="en-CA"/>
        </w:rPr>
        <w:t xml:space="preserve"> 6:17 </w:t>
      </w:r>
      <w:r w:rsidR="00DD5757">
        <w:rPr>
          <w:lang w:val="en-CA"/>
        </w:rPr>
        <w:t xml:space="preserve">and 6:17 </w:t>
      </w:r>
      <w:r w:rsidR="00F3502C">
        <w:rPr>
          <w:lang w:val="en-CA"/>
        </w:rPr>
        <w:t xml:space="preserve">which </w:t>
      </w:r>
      <w:r>
        <w:rPr>
          <w:lang w:val="en-CA"/>
        </w:rPr>
        <w:t>ATV/off-road vehicles</w:t>
      </w:r>
      <w:r w:rsidR="00CE4CF5">
        <w:rPr>
          <w:lang w:val="en-CA"/>
        </w:rPr>
        <w:t xml:space="preserve"> can</w:t>
      </w:r>
      <w:r w:rsidR="00CA3EF1">
        <w:rPr>
          <w:lang w:val="en-CA"/>
        </w:rPr>
        <w:t xml:space="preserve">not travel </w:t>
      </w:r>
      <w:r w:rsidR="00DD5757">
        <w:rPr>
          <w:lang w:val="en-CA"/>
        </w:rPr>
        <w:t>past</w:t>
      </w:r>
      <w:r w:rsidR="00CA3EF1">
        <w:rPr>
          <w:lang w:val="en-CA"/>
        </w:rPr>
        <w:t xml:space="preserve"> (Figure 3).</w:t>
      </w:r>
    </w:p>
    <w:p w:rsidR="00A24F61" w:rsidRDefault="00A24F61" w:rsidP="00A24F61">
      <w:pPr>
        <w:ind w:left="50"/>
        <w:rPr>
          <w:b/>
          <w:lang w:val="en-CA"/>
        </w:rPr>
      </w:pPr>
      <w:r w:rsidRPr="00240021">
        <w:rPr>
          <w:b/>
          <w:lang w:val="en-CA"/>
        </w:rPr>
        <w:t>Reason</w:t>
      </w:r>
      <w:r>
        <w:rPr>
          <w:b/>
          <w:lang w:val="en-CA"/>
        </w:rPr>
        <w:t>s</w:t>
      </w:r>
      <w:r w:rsidRPr="00240021">
        <w:rPr>
          <w:b/>
          <w:lang w:val="en-CA"/>
        </w:rPr>
        <w:t xml:space="preserve"> for Proposed Regulation</w:t>
      </w:r>
    </w:p>
    <w:p w:rsidR="00156F21" w:rsidRPr="00156F21" w:rsidRDefault="00156F21" w:rsidP="007D7CDB">
      <w:pPr>
        <w:spacing w:line="360" w:lineRule="auto"/>
        <w:ind w:left="68" w:firstLine="216"/>
        <w:rPr>
          <w:lang w:val="en-CA"/>
        </w:rPr>
      </w:pPr>
      <w:r w:rsidRPr="00156F21">
        <w:rPr>
          <w:lang w:val="en-CA"/>
        </w:rPr>
        <w:t xml:space="preserve">The Klappan is the most culturally important area </w:t>
      </w:r>
      <w:r w:rsidR="00713244">
        <w:rPr>
          <w:lang w:val="en-CA"/>
        </w:rPr>
        <w:t xml:space="preserve">where </w:t>
      </w:r>
      <w:r w:rsidR="003B4288">
        <w:rPr>
          <w:lang w:val="en-CA"/>
        </w:rPr>
        <w:t xml:space="preserve">the </w:t>
      </w:r>
      <w:r w:rsidRPr="00156F21">
        <w:rPr>
          <w:lang w:val="en-CA"/>
        </w:rPr>
        <w:t>Tahltan First Nation</w:t>
      </w:r>
      <w:r w:rsidR="00050C70">
        <w:rPr>
          <w:lang w:val="en-CA"/>
        </w:rPr>
        <w:t xml:space="preserve"> </w:t>
      </w:r>
      <w:r w:rsidR="003B4288">
        <w:rPr>
          <w:lang w:val="en-CA"/>
        </w:rPr>
        <w:t xml:space="preserve">people </w:t>
      </w:r>
      <w:r w:rsidR="00FC1F9A">
        <w:rPr>
          <w:lang w:val="en-CA"/>
        </w:rPr>
        <w:t>have</w:t>
      </w:r>
      <w:r w:rsidR="00713244">
        <w:rPr>
          <w:lang w:val="en-CA"/>
        </w:rPr>
        <w:t xml:space="preserve"> traditionally hunted moose for sustenance</w:t>
      </w:r>
      <w:r w:rsidRPr="00156F21">
        <w:rPr>
          <w:lang w:val="en-CA"/>
        </w:rPr>
        <w:t xml:space="preserve">. The railway grade that </w:t>
      </w:r>
      <w:r w:rsidR="00DD5757">
        <w:rPr>
          <w:lang w:val="en-CA"/>
        </w:rPr>
        <w:t>cuts</w:t>
      </w:r>
      <w:r w:rsidRPr="00156F21">
        <w:rPr>
          <w:lang w:val="en-CA"/>
        </w:rPr>
        <w:t xml:space="preserve"> </w:t>
      </w:r>
      <w:r w:rsidR="00050C70">
        <w:rPr>
          <w:lang w:val="en-CA"/>
        </w:rPr>
        <w:t>the watershed</w:t>
      </w:r>
      <w:r w:rsidRPr="00156F21">
        <w:rPr>
          <w:lang w:val="en-CA"/>
        </w:rPr>
        <w:t xml:space="preserve"> has been the centre of civil disobedience and blockades by the First Nation</w:t>
      </w:r>
      <w:r w:rsidR="00050C70">
        <w:rPr>
          <w:lang w:val="en-CA"/>
        </w:rPr>
        <w:t xml:space="preserve"> in recent years</w:t>
      </w:r>
      <w:r w:rsidRPr="00156F21">
        <w:rPr>
          <w:lang w:val="en-CA"/>
        </w:rPr>
        <w:t xml:space="preserve">. </w:t>
      </w:r>
      <w:r w:rsidR="003B4288">
        <w:rPr>
          <w:lang w:val="en-CA"/>
        </w:rPr>
        <w:t>Currently, r</w:t>
      </w:r>
      <w:r w:rsidR="00050C70">
        <w:rPr>
          <w:lang w:val="en-CA"/>
        </w:rPr>
        <w:t>esident</w:t>
      </w:r>
      <w:r w:rsidRPr="00156F21">
        <w:rPr>
          <w:lang w:val="en-CA"/>
        </w:rPr>
        <w:t xml:space="preserve"> hunters </w:t>
      </w:r>
      <w:r w:rsidR="003B4288">
        <w:rPr>
          <w:lang w:val="en-CA"/>
        </w:rPr>
        <w:t>use</w:t>
      </w:r>
      <w:r w:rsidR="00432900">
        <w:rPr>
          <w:lang w:val="en-CA"/>
        </w:rPr>
        <w:t xml:space="preserve"> the</w:t>
      </w:r>
      <w:r w:rsidR="00DD5757">
        <w:rPr>
          <w:lang w:val="en-CA"/>
        </w:rPr>
        <w:t xml:space="preserve"> railway to</w:t>
      </w:r>
      <w:r w:rsidR="00372E18">
        <w:rPr>
          <w:lang w:val="en-CA"/>
        </w:rPr>
        <w:t xml:space="preserve"> </w:t>
      </w:r>
      <w:r w:rsidR="003B4288">
        <w:rPr>
          <w:lang w:val="en-CA"/>
        </w:rPr>
        <w:t xml:space="preserve">1) </w:t>
      </w:r>
      <w:r w:rsidRPr="00156F21">
        <w:rPr>
          <w:lang w:val="en-CA"/>
        </w:rPr>
        <w:t xml:space="preserve">hunt any bull moose </w:t>
      </w:r>
      <w:r w:rsidR="003B4288">
        <w:rPr>
          <w:lang w:val="en-CA"/>
        </w:rPr>
        <w:t xml:space="preserve">from 15 September through 15 October, 2) travel the Klappan to access a Limited Entry Hunt in </w:t>
      </w:r>
      <w:r w:rsidR="00372E18">
        <w:rPr>
          <w:lang w:val="en-CA"/>
        </w:rPr>
        <w:t xml:space="preserve">adjacent </w:t>
      </w:r>
      <w:r w:rsidR="003B4288">
        <w:rPr>
          <w:lang w:val="en-CA"/>
        </w:rPr>
        <w:t>Stikine and Spatsizi Provincial Park</w:t>
      </w:r>
      <w:r w:rsidR="00D743A2">
        <w:rPr>
          <w:lang w:val="en-CA"/>
        </w:rPr>
        <w:t>s</w:t>
      </w:r>
      <w:r w:rsidR="003B4288">
        <w:rPr>
          <w:lang w:val="en-CA"/>
        </w:rPr>
        <w:t xml:space="preserve">, or 3) travel the </w:t>
      </w:r>
      <w:r w:rsidR="00DD5757">
        <w:rPr>
          <w:lang w:val="en-CA"/>
        </w:rPr>
        <w:t xml:space="preserve">grade </w:t>
      </w:r>
      <w:r w:rsidR="00372E18">
        <w:rPr>
          <w:lang w:val="en-CA"/>
        </w:rPr>
        <w:t>beyond</w:t>
      </w:r>
      <w:r w:rsidR="003B4288">
        <w:rPr>
          <w:lang w:val="en-CA"/>
        </w:rPr>
        <w:t xml:space="preserve"> the </w:t>
      </w:r>
      <w:r w:rsidR="00372E18">
        <w:rPr>
          <w:lang w:val="en-CA"/>
        </w:rPr>
        <w:t xml:space="preserve">current </w:t>
      </w:r>
      <w:r w:rsidR="003B4288">
        <w:rPr>
          <w:lang w:val="en-CA"/>
        </w:rPr>
        <w:t>boundary of 6:20 into</w:t>
      </w:r>
      <w:r w:rsidR="000B2CF9">
        <w:rPr>
          <w:lang w:val="en-CA"/>
        </w:rPr>
        <w:t xml:space="preserve"> 6:17</w:t>
      </w:r>
      <w:r w:rsidR="003B4288">
        <w:rPr>
          <w:lang w:val="en-CA"/>
        </w:rPr>
        <w:t xml:space="preserve"> </w:t>
      </w:r>
      <w:r w:rsidR="00DD5757">
        <w:rPr>
          <w:lang w:val="en-CA"/>
        </w:rPr>
        <w:t xml:space="preserve">and 6:18 </w:t>
      </w:r>
      <w:r w:rsidR="003B4288">
        <w:rPr>
          <w:lang w:val="en-CA"/>
        </w:rPr>
        <w:t>to hun</w:t>
      </w:r>
      <w:r w:rsidR="000B2CF9">
        <w:rPr>
          <w:lang w:val="en-CA"/>
        </w:rPr>
        <w:t xml:space="preserve">t any bull </w:t>
      </w:r>
      <w:r w:rsidR="00DD5757">
        <w:rPr>
          <w:lang w:val="en-CA"/>
        </w:rPr>
        <w:t xml:space="preserve">from </w:t>
      </w:r>
      <w:r w:rsidR="000B2CF9">
        <w:rPr>
          <w:lang w:val="en-CA"/>
        </w:rPr>
        <w:t>20</w:t>
      </w:r>
      <w:r w:rsidR="003B4288">
        <w:rPr>
          <w:lang w:val="en-CA"/>
        </w:rPr>
        <w:t xml:space="preserve"> August through 31 October. </w:t>
      </w:r>
      <w:r w:rsidRPr="00156F21">
        <w:rPr>
          <w:lang w:val="en-CA"/>
        </w:rPr>
        <w:t>The</w:t>
      </w:r>
      <w:r w:rsidR="000B2CF9">
        <w:rPr>
          <w:lang w:val="en-CA"/>
        </w:rPr>
        <w:t>se</w:t>
      </w:r>
      <w:r w:rsidRPr="00156F21">
        <w:rPr>
          <w:lang w:val="en-CA"/>
        </w:rPr>
        <w:t xml:space="preserve"> overlapping </w:t>
      </w:r>
      <w:r w:rsidR="002C4C61">
        <w:rPr>
          <w:lang w:val="en-CA"/>
        </w:rPr>
        <w:t>regulations cause</w:t>
      </w:r>
      <w:r w:rsidRPr="00156F21">
        <w:rPr>
          <w:lang w:val="en-CA"/>
        </w:rPr>
        <w:t xml:space="preserve"> enforcement </w:t>
      </w:r>
      <w:r w:rsidR="00050C70">
        <w:rPr>
          <w:lang w:val="en-CA"/>
        </w:rPr>
        <w:t>problems</w:t>
      </w:r>
      <w:r w:rsidRPr="00156F21">
        <w:rPr>
          <w:lang w:val="en-CA"/>
        </w:rPr>
        <w:t>,</w:t>
      </w:r>
      <w:r w:rsidR="007D7CDB">
        <w:rPr>
          <w:lang w:val="en-CA"/>
        </w:rPr>
        <w:t xml:space="preserve"> and </w:t>
      </w:r>
      <w:r w:rsidR="000B2CF9">
        <w:rPr>
          <w:lang w:val="en-CA"/>
        </w:rPr>
        <w:t>leave a local</w:t>
      </w:r>
      <w:r w:rsidRPr="00156F21">
        <w:rPr>
          <w:lang w:val="en-CA"/>
        </w:rPr>
        <w:t xml:space="preserve"> perception that </w:t>
      </w:r>
      <w:r w:rsidR="00432900">
        <w:rPr>
          <w:lang w:val="en-CA"/>
        </w:rPr>
        <w:t>licensed</w:t>
      </w:r>
      <w:r w:rsidR="00050C70">
        <w:rPr>
          <w:lang w:val="en-CA"/>
        </w:rPr>
        <w:t xml:space="preserve"> </w:t>
      </w:r>
      <w:r w:rsidR="007D7CDB">
        <w:rPr>
          <w:lang w:val="en-CA"/>
        </w:rPr>
        <w:t xml:space="preserve">hunters </w:t>
      </w:r>
      <w:r w:rsidR="00AB4B46">
        <w:rPr>
          <w:lang w:val="en-CA"/>
        </w:rPr>
        <w:t xml:space="preserve">are </w:t>
      </w:r>
      <w:r w:rsidR="00372E18">
        <w:rPr>
          <w:lang w:val="en-CA"/>
        </w:rPr>
        <w:t xml:space="preserve">not </w:t>
      </w:r>
      <w:r w:rsidR="007D7CDB">
        <w:rPr>
          <w:lang w:val="en-CA"/>
        </w:rPr>
        <w:t>complying to</w:t>
      </w:r>
      <w:r w:rsidR="00372E18">
        <w:rPr>
          <w:lang w:val="en-CA"/>
        </w:rPr>
        <w:t xml:space="preserve"> the </w:t>
      </w:r>
      <w:r w:rsidRPr="00156F21">
        <w:rPr>
          <w:lang w:val="en-CA"/>
        </w:rPr>
        <w:t xml:space="preserve">regulations. </w:t>
      </w:r>
    </w:p>
    <w:p w:rsidR="00DD77AA" w:rsidRDefault="000B2CF9" w:rsidP="007D7CDB">
      <w:pPr>
        <w:spacing w:line="360" w:lineRule="auto"/>
        <w:ind w:left="68" w:firstLine="216"/>
        <w:rPr>
          <w:lang w:val="en-CA"/>
        </w:rPr>
      </w:pPr>
      <w:r>
        <w:rPr>
          <w:lang w:val="en-CA"/>
        </w:rPr>
        <w:t xml:space="preserve">Changing </w:t>
      </w:r>
      <w:r w:rsidR="00156F21" w:rsidRPr="00156F21">
        <w:rPr>
          <w:lang w:val="en-CA"/>
        </w:rPr>
        <w:t xml:space="preserve">the </w:t>
      </w:r>
      <w:r w:rsidR="00CF1E4B">
        <w:rPr>
          <w:lang w:val="en-CA"/>
        </w:rPr>
        <w:t xml:space="preserve">Klappan </w:t>
      </w:r>
      <w:r w:rsidR="00156F21" w:rsidRPr="00156F21">
        <w:rPr>
          <w:lang w:val="en-CA"/>
        </w:rPr>
        <w:t xml:space="preserve">boundary </w:t>
      </w:r>
      <w:r w:rsidR="007D7CDB">
        <w:rPr>
          <w:lang w:val="en-CA"/>
        </w:rPr>
        <w:t xml:space="preserve">to </w:t>
      </w:r>
      <w:r w:rsidR="00CE4CF5">
        <w:rPr>
          <w:lang w:val="en-CA"/>
        </w:rPr>
        <w:t>include</w:t>
      </w:r>
      <w:r w:rsidR="007D7CDB">
        <w:rPr>
          <w:lang w:val="en-CA"/>
        </w:rPr>
        <w:t xml:space="preserve"> the height of land </w:t>
      </w:r>
      <w:r w:rsidR="00CE4CF5">
        <w:rPr>
          <w:lang w:val="en-CA"/>
        </w:rPr>
        <w:t>on both sides of the corridor</w:t>
      </w:r>
      <w:r w:rsidR="007D7CDB">
        <w:rPr>
          <w:lang w:val="en-CA"/>
        </w:rPr>
        <w:t xml:space="preserve"> will </w:t>
      </w:r>
      <w:r w:rsidR="00156F21" w:rsidRPr="00156F21">
        <w:rPr>
          <w:lang w:val="en-CA"/>
        </w:rPr>
        <w:t xml:space="preserve">allow for </w:t>
      </w:r>
      <w:r w:rsidR="00DD77AA">
        <w:rPr>
          <w:lang w:val="en-CA"/>
        </w:rPr>
        <w:t>a single</w:t>
      </w:r>
      <w:r w:rsidR="00CE4CF5">
        <w:rPr>
          <w:lang w:val="en-CA"/>
        </w:rPr>
        <w:t xml:space="preserve"> </w:t>
      </w:r>
      <w:r w:rsidR="00156F21" w:rsidRPr="00156F21">
        <w:rPr>
          <w:lang w:val="en-CA"/>
        </w:rPr>
        <w:t xml:space="preserve">regulation </w:t>
      </w:r>
      <w:r w:rsidR="00DD77AA">
        <w:rPr>
          <w:lang w:val="en-CA"/>
        </w:rPr>
        <w:t xml:space="preserve">to apply </w:t>
      </w:r>
      <w:r w:rsidR="00156F21" w:rsidRPr="00156F21">
        <w:rPr>
          <w:lang w:val="en-CA"/>
        </w:rPr>
        <w:t xml:space="preserve">along the </w:t>
      </w:r>
      <w:r w:rsidR="00CE4CF5">
        <w:rPr>
          <w:lang w:val="en-CA"/>
        </w:rPr>
        <w:t xml:space="preserve">accessible </w:t>
      </w:r>
      <w:r w:rsidR="00C83330">
        <w:rPr>
          <w:lang w:val="en-CA"/>
        </w:rPr>
        <w:t xml:space="preserve">section of the </w:t>
      </w:r>
      <w:r w:rsidR="00CE4CF5">
        <w:rPr>
          <w:lang w:val="en-CA"/>
        </w:rPr>
        <w:t>railway</w:t>
      </w:r>
      <w:r w:rsidR="00156F21" w:rsidRPr="00156F21">
        <w:rPr>
          <w:lang w:val="en-CA"/>
        </w:rPr>
        <w:t xml:space="preserve">. </w:t>
      </w:r>
    </w:p>
    <w:p w:rsidR="00DD77AA" w:rsidRPr="00DD77AA" w:rsidRDefault="00FB1DC0" w:rsidP="00A5523F">
      <w:pPr>
        <w:spacing w:line="360" w:lineRule="auto"/>
        <w:ind w:left="68" w:firstLine="216"/>
        <w:rPr>
          <w:lang w:val="en-CA"/>
        </w:rPr>
      </w:pPr>
      <w:r>
        <w:rPr>
          <w:lang w:val="en-CA"/>
        </w:rPr>
        <w:t>Shifting</w:t>
      </w:r>
      <w:r w:rsidR="00156F21" w:rsidRPr="00156F21">
        <w:rPr>
          <w:lang w:val="en-CA"/>
        </w:rPr>
        <w:t xml:space="preserve"> the </w:t>
      </w:r>
      <w:r w:rsidR="00372E18">
        <w:rPr>
          <w:lang w:val="en-CA"/>
        </w:rPr>
        <w:t>boundary of Management Unit</w:t>
      </w:r>
      <w:r>
        <w:rPr>
          <w:lang w:val="en-CA"/>
        </w:rPr>
        <w:t xml:space="preserve"> </w:t>
      </w:r>
      <w:r w:rsidR="002C4C61">
        <w:rPr>
          <w:lang w:val="en-CA"/>
        </w:rPr>
        <w:t>6-20</w:t>
      </w:r>
      <w:r>
        <w:rPr>
          <w:lang w:val="en-CA"/>
        </w:rPr>
        <w:t xml:space="preserve"> </w:t>
      </w:r>
      <w:r w:rsidR="00AB4B46">
        <w:rPr>
          <w:lang w:val="en-CA"/>
        </w:rPr>
        <w:t xml:space="preserve">to the east </w:t>
      </w:r>
      <w:r w:rsidR="00DD5757">
        <w:rPr>
          <w:lang w:val="en-CA"/>
        </w:rPr>
        <w:t>to a height of land should</w:t>
      </w:r>
      <w:r w:rsidR="00156F21" w:rsidRPr="00156F21">
        <w:rPr>
          <w:lang w:val="en-CA"/>
        </w:rPr>
        <w:t xml:space="preserve"> </w:t>
      </w:r>
      <w:r w:rsidR="002C4C61">
        <w:rPr>
          <w:lang w:val="en-CA"/>
        </w:rPr>
        <w:t>exclude</w:t>
      </w:r>
      <w:r w:rsidR="00156F21" w:rsidRPr="00156F21">
        <w:rPr>
          <w:lang w:val="en-CA"/>
        </w:rPr>
        <w:t xml:space="preserve"> moose</w:t>
      </w:r>
      <w:r w:rsidR="000B2CF9">
        <w:rPr>
          <w:lang w:val="en-CA"/>
        </w:rPr>
        <w:t xml:space="preserve"> </w:t>
      </w:r>
      <w:r w:rsidR="00AB4B46">
        <w:rPr>
          <w:lang w:val="en-CA"/>
        </w:rPr>
        <w:t xml:space="preserve">that </w:t>
      </w:r>
      <w:r w:rsidR="00DD5757">
        <w:rPr>
          <w:lang w:val="en-CA"/>
        </w:rPr>
        <w:t>do not</w:t>
      </w:r>
      <w:r w:rsidR="000B2CF9">
        <w:rPr>
          <w:lang w:val="en-CA"/>
        </w:rPr>
        <w:t xml:space="preserve"> winter in the</w:t>
      </w:r>
      <w:r w:rsidR="002C4C61">
        <w:rPr>
          <w:lang w:val="en-CA"/>
        </w:rPr>
        <w:t xml:space="preserve"> Klappan </w:t>
      </w:r>
      <w:r w:rsidR="000B2CF9">
        <w:rPr>
          <w:lang w:val="en-CA"/>
        </w:rPr>
        <w:t>watershed</w:t>
      </w:r>
      <w:r w:rsidR="00AB4B46">
        <w:rPr>
          <w:lang w:val="en-CA"/>
        </w:rPr>
        <w:t>. This change will</w:t>
      </w:r>
      <w:r w:rsidR="00156F21" w:rsidRPr="00156F21">
        <w:rPr>
          <w:lang w:val="en-CA"/>
        </w:rPr>
        <w:t xml:space="preserve"> </w:t>
      </w:r>
      <w:r w:rsidR="00AB4B46">
        <w:rPr>
          <w:lang w:val="en-CA"/>
        </w:rPr>
        <w:t xml:space="preserve">allow </w:t>
      </w:r>
      <w:r w:rsidR="00156F21" w:rsidRPr="00156F21">
        <w:rPr>
          <w:lang w:val="en-CA"/>
        </w:rPr>
        <w:t xml:space="preserve">for more precise monitoring of hunting effects on </w:t>
      </w:r>
      <w:r w:rsidR="00AB4B46">
        <w:rPr>
          <w:lang w:val="en-CA"/>
        </w:rPr>
        <w:t xml:space="preserve">moose that are </w:t>
      </w:r>
      <w:r w:rsidR="00726412">
        <w:rPr>
          <w:lang w:val="en-CA"/>
        </w:rPr>
        <w:t>within</w:t>
      </w:r>
      <w:r w:rsidR="00224A80">
        <w:rPr>
          <w:lang w:val="en-CA"/>
        </w:rPr>
        <w:t xml:space="preserve"> the</w:t>
      </w:r>
      <w:r w:rsidR="00AB4B46">
        <w:rPr>
          <w:lang w:val="en-CA"/>
        </w:rPr>
        <w:t xml:space="preserve"> Klappan </w:t>
      </w:r>
      <w:r w:rsidR="00224A80">
        <w:rPr>
          <w:lang w:val="en-CA"/>
        </w:rPr>
        <w:t xml:space="preserve">late winter </w:t>
      </w:r>
      <w:r w:rsidR="00AB4B46">
        <w:rPr>
          <w:lang w:val="en-CA"/>
        </w:rPr>
        <w:t>survey area</w:t>
      </w:r>
      <w:r w:rsidR="00156F21" w:rsidRPr="00156F21">
        <w:rPr>
          <w:lang w:val="en-CA"/>
        </w:rPr>
        <w:t xml:space="preserve">. </w:t>
      </w:r>
    </w:p>
    <w:p w:rsidR="00A24F61" w:rsidRPr="00240021" w:rsidRDefault="00A24F61" w:rsidP="00A5523F">
      <w:pPr>
        <w:ind w:left="50"/>
        <w:jc w:val="center"/>
        <w:rPr>
          <w:b/>
          <w:lang w:val="en-CA"/>
        </w:rPr>
      </w:pPr>
      <w:r>
        <w:rPr>
          <w:b/>
          <w:lang w:val="en-CA"/>
        </w:rPr>
        <w:t xml:space="preserve">Was </w:t>
      </w:r>
      <w:r w:rsidRPr="00240021">
        <w:rPr>
          <w:b/>
          <w:lang w:val="en-CA"/>
        </w:rPr>
        <w:t>Consensus</w:t>
      </w:r>
      <w:r>
        <w:rPr>
          <w:b/>
          <w:lang w:val="en-CA"/>
        </w:rPr>
        <w:t xml:space="preserve"> Achieved? YES</w:t>
      </w:r>
    </w:p>
    <w:p w:rsidR="00A24F61" w:rsidRDefault="00A24F61" w:rsidP="00A24F61">
      <w:pPr>
        <w:rPr>
          <w:lang w:val="en-CA"/>
        </w:rPr>
      </w:pPr>
    </w:p>
    <w:p w:rsidR="00A24F61" w:rsidRPr="005C6D3E" w:rsidRDefault="00A24F61" w:rsidP="00A24F61">
      <w:pPr>
        <w:ind w:left="50"/>
        <w:rPr>
          <w:b/>
          <w:u w:val="single"/>
          <w:lang w:val="en-CA"/>
        </w:rPr>
      </w:pPr>
      <w:r w:rsidRPr="005C6D3E">
        <w:rPr>
          <w:b/>
          <w:u w:val="single"/>
          <w:lang w:val="en-CA"/>
        </w:rPr>
        <w:t>Implications of Regulation for Partners</w:t>
      </w:r>
    </w:p>
    <w:p w:rsidR="003F68AA" w:rsidRDefault="003F68AA" w:rsidP="003F68AA">
      <w:pPr>
        <w:rPr>
          <w:lang w:val="en-CA"/>
        </w:rPr>
      </w:pPr>
    </w:p>
    <w:p w:rsidR="003F68AA" w:rsidRPr="00864565" w:rsidRDefault="003F68AA" w:rsidP="003F68AA">
      <w:pPr>
        <w:ind w:left="50"/>
        <w:rPr>
          <w:b/>
          <w:lang w:val="en-CA"/>
        </w:rPr>
      </w:pPr>
      <w:r w:rsidRPr="00864565">
        <w:rPr>
          <w:b/>
          <w:lang w:val="en-CA"/>
        </w:rPr>
        <w:t xml:space="preserve">Talhtan </w:t>
      </w:r>
      <w:r w:rsidR="000162BC">
        <w:rPr>
          <w:b/>
          <w:lang w:val="en-CA"/>
        </w:rPr>
        <w:t>Central Government</w:t>
      </w:r>
      <w:r>
        <w:rPr>
          <w:b/>
          <w:lang w:val="en-CA"/>
        </w:rPr>
        <w:t xml:space="preserve"> </w:t>
      </w:r>
    </w:p>
    <w:p w:rsidR="000A4FC9" w:rsidRPr="000A4FC9" w:rsidRDefault="00DD77AA" w:rsidP="002E2AA2">
      <w:pPr>
        <w:pStyle w:val="ListParagraph"/>
        <w:numPr>
          <w:ilvl w:val="0"/>
          <w:numId w:val="12"/>
        </w:numPr>
        <w:spacing w:line="360" w:lineRule="auto"/>
        <w:ind w:left="50" w:hanging="357"/>
        <w:rPr>
          <w:b/>
          <w:lang w:val="en-CA"/>
        </w:rPr>
      </w:pPr>
      <w:r w:rsidRPr="000A4FC9">
        <w:rPr>
          <w:lang w:val="en-CA"/>
        </w:rPr>
        <w:t xml:space="preserve">Changing the boundary will reduce the perception among some First Nation people that licensed hunters in the Klappan </w:t>
      </w:r>
      <w:r w:rsidR="000A4FC9" w:rsidRPr="000A4FC9">
        <w:rPr>
          <w:lang w:val="en-CA"/>
        </w:rPr>
        <w:t xml:space="preserve">are not </w:t>
      </w:r>
      <w:r w:rsidRPr="000A4FC9">
        <w:rPr>
          <w:lang w:val="en-CA"/>
        </w:rPr>
        <w:t xml:space="preserve">following hunting regulations. </w:t>
      </w:r>
      <w:r w:rsidR="000A4FC9" w:rsidRPr="000A4FC9">
        <w:rPr>
          <w:lang w:val="en-CA"/>
        </w:rPr>
        <w:t xml:space="preserve">Extending the boundary to the end of the traveled right-of-way will provide certainty that licensed hunters are hunting </w:t>
      </w:r>
      <w:r w:rsidR="00726412">
        <w:rPr>
          <w:lang w:val="en-CA"/>
        </w:rPr>
        <w:t>the Klappan</w:t>
      </w:r>
      <w:r w:rsidR="000A4FC9">
        <w:rPr>
          <w:lang w:val="en-CA"/>
        </w:rPr>
        <w:t xml:space="preserve"> </w:t>
      </w:r>
      <w:r w:rsidR="00D743A2">
        <w:rPr>
          <w:lang w:val="en-CA"/>
        </w:rPr>
        <w:t xml:space="preserve">Area </w:t>
      </w:r>
      <w:r w:rsidR="000A4FC9">
        <w:rPr>
          <w:lang w:val="en-CA"/>
        </w:rPr>
        <w:t xml:space="preserve">where </w:t>
      </w:r>
      <w:r w:rsidR="00726412">
        <w:rPr>
          <w:lang w:val="en-CA"/>
        </w:rPr>
        <w:t xml:space="preserve">a single </w:t>
      </w:r>
      <w:r w:rsidR="000A4FC9">
        <w:rPr>
          <w:lang w:val="en-CA"/>
        </w:rPr>
        <w:t>regulation applies</w:t>
      </w:r>
      <w:r w:rsidR="000A4FC9" w:rsidRPr="000A4FC9">
        <w:rPr>
          <w:lang w:val="en-CA"/>
        </w:rPr>
        <w:t xml:space="preserve">. </w:t>
      </w:r>
    </w:p>
    <w:p w:rsidR="00D743A2" w:rsidRPr="00D743A2" w:rsidRDefault="00D743A2" w:rsidP="00D743A2">
      <w:pPr>
        <w:ind w:left="360"/>
        <w:rPr>
          <w:b/>
          <w:lang w:val="en-CA"/>
        </w:rPr>
      </w:pPr>
      <w:r w:rsidRPr="00D743A2">
        <w:rPr>
          <w:b/>
          <w:lang w:val="en-CA"/>
        </w:rPr>
        <w:t xml:space="preserve">Licensed Residents of Northern British Columbia and British Columbia Wildlife Federation </w:t>
      </w:r>
    </w:p>
    <w:p w:rsidR="003F68AA" w:rsidRDefault="00CF1E4B" w:rsidP="00432900">
      <w:pPr>
        <w:pStyle w:val="ListParagraph"/>
        <w:numPr>
          <w:ilvl w:val="0"/>
          <w:numId w:val="9"/>
        </w:numPr>
        <w:spacing w:line="360" w:lineRule="auto"/>
        <w:ind w:left="425" w:hanging="357"/>
        <w:rPr>
          <w:lang w:val="en-CA"/>
        </w:rPr>
      </w:pPr>
      <w:r w:rsidRPr="00224A80">
        <w:rPr>
          <w:lang w:val="en-CA"/>
        </w:rPr>
        <w:t xml:space="preserve">Changing the boundary will clarify </w:t>
      </w:r>
      <w:r w:rsidR="00637163">
        <w:rPr>
          <w:lang w:val="en-CA"/>
        </w:rPr>
        <w:t>for licensed moose hunters that either side</w:t>
      </w:r>
      <w:r w:rsidR="00224A80" w:rsidRPr="00224A80">
        <w:rPr>
          <w:lang w:val="en-CA"/>
        </w:rPr>
        <w:t xml:space="preserve"> </w:t>
      </w:r>
      <w:r w:rsidR="00432900">
        <w:rPr>
          <w:lang w:val="en-CA"/>
        </w:rPr>
        <w:t xml:space="preserve">of the </w:t>
      </w:r>
      <w:r w:rsidR="00224A80" w:rsidRPr="00224A80">
        <w:rPr>
          <w:lang w:val="en-CA"/>
        </w:rPr>
        <w:t>rail</w:t>
      </w:r>
      <w:r w:rsidR="00235686">
        <w:rPr>
          <w:lang w:val="en-CA"/>
        </w:rPr>
        <w:t xml:space="preserve">way </w:t>
      </w:r>
      <w:r w:rsidR="00224A80" w:rsidRPr="00224A80">
        <w:rPr>
          <w:lang w:val="en-CA"/>
        </w:rPr>
        <w:t xml:space="preserve">grade to </w:t>
      </w:r>
      <w:r w:rsidR="00637163">
        <w:rPr>
          <w:lang w:val="en-CA"/>
        </w:rPr>
        <w:t xml:space="preserve">the visible </w:t>
      </w:r>
      <w:r w:rsidR="00224A80" w:rsidRPr="00224A80">
        <w:rPr>
          <w:lang w:val="en-CA"/>
        </w:rPr>
        <w:t xml:space="preserve">height of land </w:t>
      </w:r>
      <w:r w:rsidR="00432900">
        <w:rPr>
          <w:lang w:val="en-CA"/>
        </w:rPr>
        <w:t>is</w:t>
      </w:r>
      <w:r w:rsidR="00224A80" w:rsidRPr="00224A80">
        <w:rPr>
          <w:lang w:val="en-CA"/>
        </w:rPr>
        <w:t xml:space="preserve"> </w:t>
      </w:r>
      <w:r w:rsidR="000A4FC9">
        <w:rPr>
          <w:lang w:val="en-CA"/>
        </w:rPr>
        <w:t xml:space="preserve">within </w:t>
      </w:r>
      <w:r w:rsidR="00BF006B">
        <w:rPr>
          <w:lang w:val="en-CA"/>
        </w:rPr>
        <w:t>the Klappan Unit</w:t>
      </w:r>
      <w:r w:rsidR="00224A80" w:rsidRPr="00224A80">
        <w:rPr>
          <w:lang w:val="en-CA"/>
        </w:rPr>
        <w:t>.</w:t>
      </w:r>
      <w:r w:rsidR="000A4FC9">
        <w:rPr>
          <w:lang w:val="en-CA"/>
        </w:rPr>
        <w:t xml:space="preserve"> </w:t>
      </w:r>
      <w:r w:rsidR="00224A80" w:rsidRPr="00224A80">
        <w:rPr>
          <w:lang w:val="en-CA"/>
        </w:rPr>
        <w:t xml:space="preserve"> </w:t>
      </w:r>
      <w:r w:rsidR="000A4FC9" w:rsidRPr="000A4FC9">
        <w:rPr>
          <w:lang w:val="en-CA"/>
        </w:rPr>
        <w:t xml:space="preserve">Extending the boundary to the end of the traveled right-of-way will provide certainty that licensed hunters are hunting within </w:t>
      </w:r>
      <w:r w:rsidR="005215C0">
        <w:rPr>
          <w:lang w:val="en-CA"/>
        </w:rPr>
        <w:t>the Klappan</w:t>
      </w:r>
      <w:r w:rsidR="000A4FC9">
        <w:rPr>
          <w:lang w:val="en-CA"/>
        </w:rPr>
        <w:t xml:space="preserve"> where </w:t>
      </w:r>
      <w:r w:rsidR="005215C0">
        <w:rPr>
          <w:lang w:val="en-CA"/>
        </w:rPr>
        <w:t>a single</w:t>
      </w:r>
      <w:r w:rsidR="000A4FC9">
        <w:rPr>
          <w:lang w:val="en-CA"/>
        </w:rPr>
        <w:t xml:space="preserve"> hunting regulation applies</w:t>
      </w:r>
      <w:r w:rsidR="000A4FC9" w:rsidRPr="000A4FC9">
        <w:rPr>
          <w:lang w:val="en-CA"/>
        </w:rPr>
        <w:t>.</w:t>
      </w:r>
    </w:p>
    <w:p w:rsidR="00224A80" w:rsidRPr="00224A80" w:rsidRDefault="00224A80" w:rsidP="00224A80">
      <w:pPr>
        <w:ind w:left="69"/>
        <w:rPr>
          <w:lang w:val="en-CA"/>
        </w:rPr>
      </w:pPr>
    </w:p>
    <w:p w:rsidR="00BF006B" w:rsidRDefault="003F68AA" w:rsidP="003B59C7">
      <w:pPr>
        <w:ind w:left="50"/>
        <w:rPr>
          <w:b/>
          <w:lang w:val="en-CA"/>
        </w:rPr>
      </w:pPr>
      <w:r w:rsidRPr="00572F80">
        <w:rPr>
          <w:b/>
          <w:lang w:val="en-CA"/>
        </w:rPr>
        <w:t xml:space="preserve">Tahltan Guide and Outfitters Association </w:t>
      </w:r>
    </w:p>
    <w:p w:rsidR="00A5523F" w:rsidRDefault="000B6A49" w:rsidP="00D743A2">
      <w:pPr>
        <w:pStyle w:val="ListParagraph"/>
        <w:numPr>
          <w:ilvl w:val="0"/>
          <w:numId w:val="9"/>
        </w:numPr>
        <w:ind w:left="426"/>
        <w:rPr>
          <w:b/>
          <w:lang w:val="en-CA"/>
        </w:rPr>
      </w:pPr>
      <w:r>
        <w:rPr>
          <w:lang w:val="en-CA"/>
        </w:rPr>
        <w:t>The</w:t>
      </w:r>
      <w:r w:rsidR="00BF006B" w:rsidRPr="00BF006B">
        <w:rPr>
          <w:lang w:val="en-CA"/>
        </w:rPr>
        <w:t xml:space="preserve"> Tahltan Guide and Outfitter Ass</w:t>
      </w:r>
      <w:r w:rsidR="00EC6973">
        <w:rPr>
          <w:lang w:val="en-CA"/>
        </w:rPr>
        <w:t xml:space="preserve">ociation </w:t>
      </w:r>
      <w:r w:rsidR="003B59C7">
        <w:rPr>
          <w:lang w:val="en-CA"/>
        </w:rPr>
        <w:t xml:space="preserve">support the proposed boundary change. </w:t>
      </w:r>
    </w:p>
    <w:p w:rsidR="003B59C7" w:rsidRDefault="003B59C7" w:rsidP="003F68AA">
      <w:pPr>
        <w:ind w:left="50"/>
        <w:rPr>
          <w:b/>
          <w:lang w:val="en-CA"/>
        </w:rPr>
      </w:pPr>
    </w:p>
    <w:p w:rsidR="003F68AA" w:rsidRDefault="003F68AA" w:rsidP="003F68AA">
      <w:pPr>
        <w:ind w:left="50"/>
        <w:rPr>
          <w:b/>
          <w:lang w:val="en-CA"/>
        </w:rPr>
      </w:pPr>
      <w:r w:rsidRPr="00572F80">
        <w:rPr>
          <w:b/>
          <w:lang w:val="en-CA"/>
        </w:rPr>
        <w:t>British Columbia Guide and Outfitters Association</w:t>
      </w:r>
    </w:p>
    <w:p w:rsidR="00C2374E" w:rsidRPr="00C2374E" w:rsidRDefault="003B59C7" w:rsidP="00432900">
      <w:pPr>
        <w:pStyle w:val="ListParagraph"/>
        <w:numPr>
          <w:ilvl w:val="0"/>
          <w:numId w:val="9"/>
        </w:numPr>
        <w:spacing w:line="360" w:lineRule="auto"/>
        <w:ind w:left="425" w:hanging="357"/>
        <w:rPr>
          <w:lang w:val="en-CA"/>
        </w:rPr>
      </w:pPr>
      <w:r>
        <w:rPr>
          <w:lang w:val="en-CA"/>
        </w:rPr>
        <w:t>Changing the</w:t>
      </w:r>
      <w:r w:rsidR="00A5523F">
        <w:rPr>
          <w:lang w:val="en-CA"/>
        </w:rPr>
        <w:t xml:space="preserve"> boundary </w:t>
      </w:r>
      <w:r w:rsidR="00EC6973">
        <w:rPr>
          <w:lang w:val="en-CA"/>
        </w:rPr>
        <w:t>a</w:t>
      </w:r>
      <w:r w:rsidR="00BF006B">
        <w:rPr>
          <w:lang w:val="en-CA"/>
        </w:rPr>
        <w:t>ddress</w:t>
      </w:r>
      <w:r w:rsidR="00EC6973">
        <w:rPr>
          <w:lang w:val="en-CA"/>
        </w:rPr>
        <w:t>es</w:t>
      </w:r>
      <w:r w:rsidR="00BF006B">
        <w:rPr>
          <w:lang w:val="en-CA"/>
        </w:rPr>
        <w:t xml:space="preserve"> </w:t>
      </w:r>
      <w:r w:rsidR="00124FE8">
        <w:rPr>
          <w:lang w:val="en-CA"/>
        </w:rPr>
        <w:t xml:space="preserve">the concern that </w:t>
      </w:r>
      <w:r w:rsidR="000A4FC9">
        <w:rPr>
          <w:lang w:val="en-CA"/>
        </w:rPr>
        <w:t xml:space="preserve">any </w:t>
      </w:r>
      <w:r w:rsidR="00726412">
        <w:rPr>
          <w:lang w:val="en-CA"/>
        </w:rPr>
        <w:t xml:space="preserve">hunting </w:t>
      </w:r>
      <w:r w:rsidR="00AE1F18">
        <w:rPr>
          <w:lang w:val="en-CA"/>
        </w:rPr>
        <w:t>r</w:t>
      </w:r>
      <w:r w:rsidR="000A4FC9">
        <w:rPr>
          <w:lang w:val="en-CA"/>
        </w:rPr>
        <w:t>estriction will</w:t>
      </w:r>
      <w:r w:rsidR="00432900">
        <w:rPr>
          <w:lang w:val="en-CA"/>
        </w:rPr>
        <w:t xml:space="preserve"> apply</w:t>
      </w:r>
      <w:r w:rsidR="00124FE8">
        <w:rPr>
          <w:lang w:val="en-CA"/>
        </w:rPr>
        <w:t xml:space="preserve"> </w:t>
      </w:r>
      <w:r w:rsidR="000A4FC9">
        <w:rPr>
          <w:lang w:val="en-CA"/>
        </w:rPr>
        <w:t xml:space="preserve">only </w:t>
      </w:r>
      <w:r w:rsidR="00124FE8">
        <w:rPr>
          <w:lang w:val="en-CA"/>
        </w:rPr>
        <w:t xml:space="preserve">to </w:t>
      </w:r>
      <w:r w:rsidR="00EC6973">
        <w:rPr>
          <w:lang w:val="en-CA"/>
        </w:rPr>
        <w:t xml:space="preserve">the </w:t>
      </w:r>
      <w:r w:rsidR="00726412">
        <w:rPr>
          <w:lang w:val="en-CA"/>
        </w:rPr>
        <w:t xml:space="preserve">Klappan, and </w:t>
      </w:r>
      <w:r w:rsidR="000A4FC9">
        <w:rPr>
          <w:lang w:val="en-CA"/>
        </w:rPr>
        <w:t>exclude</w:t>
      </w:r>
      <w:r w:rsidR="00AE1F18">
        <w:rPr>
          <w:lang w:val="en-CA"/>
        </w:rPr>
        <w:t xml:space="preserve">s </w:t>
      </w:r>
      <w:r w:rsidR="000A4FC9">
        <w:rPr>
          <w:lang w:val="en-CA"/>
        </w:rPr>
        <w:t xml:space="preserve">adjacent </w:t>
      </w:r>
      <w:r w:rsidR="00EC6973">
        <w:rPr>
          <w:lang w:val="en-CA"/>
        </w:rPr>
        <w:t>wilderness areas where</w:t>
      </w:r>
      <w:r w:rsidR="00124FE8">
        <w:rPr>
          <w:lang w:val="en-CA"/>
        </w:rPr>
        <w:t xml:space="preserve"> Guide-Outfitters </w:t>
      </w:r>
      <w:r>
        <w:rPr>
          <w:lang w:val="en-CA"/>
        </w:rPr>
        <w:t xml:space="preserve">traditionally </w:t>
      </w:r>
      <w:r w:rsidR="00124FE8">
        <w:rPr>
          <w:lang w:val="en-CA"/>
        </w:rPr>
        <w:t>hunt</w:t>
      </w:r>
      <w:r w:rsidR="00372E18">
        <w:rPr>
          <w:lang w:val="en-CA"/>
        </w:rPr>
        <w:t xml:space="preserve"> and </w:t>
      </w:r>
      <w:r w:rsidR="00715BD4">
        <w:rPr>
          <w:lang w:val="en-CA"/>
        </w:rPr>
        <w:t xml:space="preserve">where </w:t>
      </w:r>
      <w:r w:rsidR="00372E18">
        <w:rPr>
          <w:lang w:val="en-CA"/>
        </w:rPr>
        <w:t xml:space="preserve">there is little pressure from </w:t>
      </w:r>
      <w:r w:rsidR="00AE1F18">
        <w:rPr>
          <w:lang w:val="en-CA"/>
        </w:rPr>
        <w:t>licensed</w:t>
      </w:r>
      <w:r w:rsidR="00372E18">
        <w:rPr>
          <w:lang w:val="en-CA"/>
        </w:rPr>
        <w:t xml:space="preserve"> hunters</w:t>
      </w:r>
      <w:r w:rsidR="00124FE8">
        <w:rPr>
          <w:lang w:val="en-CA"/>
        </w:rPr>
        <w:t xml:space="preserve">. </w:t>
      </w:r>
      <w:r w:rsidR="00C2374E" w:rsidRPr="00C2374E">
        <w:rPr>
          <w:lang w:val="en-CA"/>
        </w:rPr>
        <w:t xml:space="preserve">  </w:t>
      </w:r>
    </w:p>
    <w:p w:rsidR="003F68AA" w:rsidRDefault="003F68AA" w:rsidP="00C2374E">
      <w:pPr>
        <w:rPr>
          <w:lang w:val="en-CA"/>
        </w:rPr>
      </w:pPr>
    </w:p>
    <w:p w:rsidR="003F68AA" w:rsidRPr="0099634B" w:rsidRDefault="003F68AA" w:rsidP="003F68AA">
      <w:pPr>
        <w:ind w:left="50"/>
        <w:rPr>
          <w:b/>
          <w:lang w:val="en-CA"/>
        </w:rPr>
      </w:pPr>
      <w:r w:rsidRPr="0099634B">
        <w:rPr>
          <w:b/>
          <w:lang w:val="en-CA"/>
        </w:rPr>
        <w:t>British Columbia Ministry of Forests,</w:t>
      </w:r>
      <w:r>
        <w:rPr>
          <w:b/>
          <w:lang w:val="en-CA"/>
        </w:rPr>
        <w:t xml:space="preserve"> Lands and</w:t>
      </w:r>
      <w:r w:rsidR="00B913C8">
        <w:rPr>
          <w:b/>
          <w:lang w:val="en-CA"/>
        </w:rPr>
        <w:t xml:space="preserve"> Natural</w:t>
      </w:r>
      <w:r>
        <w:rPr>
          <w:b/>
          <w:lang w:val="en-CA"/>
        </w:rPr>
        <w:t xml:space="preserve"> Resources Operations</w:t>
      </w:r>
    </w:p>
    <w:p w:rsidR="00726412" w:rsidRDefault="003B59C7" w:rsidP="000A4FC9">
      <w:pPr>
        <w:pStyle w:val="ListParagraph"/>
        <w:numPr>
          <w:ilvl w:val="0"/>
          <w:numId w:val="12"/>
        </w:numPr>
        <w:spacing w:line="360" w:lineRule="auto"/>
        <w:ind w:left="425" w:hanging="357"/>
        <w:rPr>
          <w:lang w:val="en-CA"/>
        </w:rPr>
      </w:pPr>
      <w:r>
        <w:rPr>
          <w:lang w:val="en-CA"/>
        </w:rPr>
        <w:t xml:space="preserve">The boundary change will </w:t>
      </w:r>
      <w:r w:rsidR="000A4FC9">
        <w:rPr>
          <w:lang w:val="en-CA"/>
        </w:rPr>
        <w:t>address</w:t>
      </w:r>
      <w:r>
        <w:rPr>
          <w:lang w:val="en-CA"/>
        </w:rPr>
        <w:t xml:space="preserve"> </w:t>
      </w:r>
      <w:r w:rsidR="00372E18">
        <w:rPr>
          <w:lang w:val="en-CA"/>
        </w:rPr>
        <w:t xml:space="preserve">the present </w:t>
      </w:r>
      <w:r>
        <w:rPr>
          <w:lang w:val="en-CA"/>
        </w:rPr>
        <w:t xml:space="preserve">confusion about which regulation a licensed hunter is following </w:t>
      </w:r>
      <w:r w:rsidR="000A4FC9">
        <w:rPr>
          <w:lang w:val="en-CA"/>
        </w:rPr>
        <w:t xml:space="preserve">while </w:t>
      </w:r>
      <w:r>
        <w:rPr>
          <w:lang w:val="en-CA"/>
        </w:rPr>
        <w:t>in the Klappan</w:t>
      </w:r>
      <w:r w:rsidR="000A4FC9">
        <w:rPr>
          <w:lang w:val="en-CA"/>
        </w:rPr>
        <w:t xml:space="preserve"> watershed</w:t>
      </w:r>
      <w:r>
        <w:rPr>
          <w:lang w:val="en-CA"/>
        </w:rPr>
        <w:t xml:space="preserve">. </w:t>
      </w:r>
      <w:r w:rsidR="000A4FC9">
        <w:rPr>
          <w:lang w:val="en-CA"/>
        </w:rPr>
        <w:t xml:space="preserve">Collecting </w:t>
      </w:r>
      <w:r w:rsidR="00372E18">
        <w:rPr>
          <w:lang w:val="en-CA"/>
        </w:rPr>
        <w:t>moose harvest</w:t>
      </w:r>
      <w:r w:rsidR="000A4FC9">
        <w:rPr>
          <w:lang w:val="en-CA"/>
        </w:rPr>
        <w:t xml:space="preserve"> information from licensed hunters will improve the Ministry’s ability to assess short and long-term effects of hunting </w:t>
      </w:r>
      <w:r w:rsidR="00372E18">
        <w:rPr>
          <w:lang w:val="en-CA"/>
        </w:rPr>
        <w:t>restrictions</w:t>
      </w:r>
      <w:r w:rsidR="000A4FC9">
        <w:rPr>
          <w:lang w:val="en-CA"/>
        </w:rPr>
        <w:t xml:space="preserve"> on this important moose population for First Nation sustenance.</w:t>
      </w:r>
    </w:p>
    <w:p w:rsidR="000A4FC9" w:rsidRDefault="00726412" w:rsidP="000A4FC9">
      <w:pPr>
        <w:pStyle w:val="ListParagraph"/>
        <w:numPr>
          <w:ilvl w:val="0"/>
          <w:numId w:val="12"/>
        </w:numPr>
        <w:spacing w:line="360" w:lineRule="auto"/>
        <w:ind w:left="425" w:hanging="357"/>
        <w:rPr>
          <w:lang w:val="en-CA"/>
        </w:rPr>
      </w:pPr>
      <w:r>
        <w:rPr>
          <w:lang w:val="en-CA"/>
        </w:rPr>
        <w:t>Moving the boundary east of the railway grade to the nearest height of land will require changing the west boundary of the existing Stikine Provincial Park Limited Entry Hunt.</w:t>
      </w:r>
      <w:r w:rsidR="000A4FC9">
        <w:rPr>
          <w:lang w:val="en-CA"/>
        </w:rPr>
        <w:t xml:space="preserve"> </w:t>
      </w:r>
      <w:r w:rsidR="00603362">
        <w:rPr>
          <w:lang w:val="en-CA"/>
        </w:rPr>
        <w:t xml:space="preserve">This change will require consulting with B.C. Parks. </w:t>
      </w:r>
    </w:p>
    <w:p w:rsidR="00372E18" w:rsidRPr="002B5BC5" w:rsidRDefault="00372E18" w:rsidP="000A4FC9">
      <w:pPr>
        <w:pStyle w:val="ListParagraph"/>
        <w:numPr>
          <w:ilvl w:val="0"/>
          <w:numId w:val="12"/>
        </w:numPr>
        <w:spacing w:line="360" w:lineRule="auto"/>
        <w:ind w:left="425" w:hanging="357"/>
        <w:rPr>
          <w:lang w:val="en-CA"/>
        </w:rPr>
      </w:pPr>
      <w:r>
        <w:rPr>
          <w:lang w:val="en-CA"/>
        </w:rPr>
        <w:t xml:space="preserve">Monitoring boundary compliance </w:t>
      </w:r>
      <w:r w:rsidR="00603362">
        <w:rPr>
          <w:lang w:val="en-CA"/>
        </w:rPr>
        <w:t>may</w:t>
      </w:r>
      <w:r>
        <w:rPr>
          <w:lang w:val="en-CA"/>
        </w:rPr>
        <w:t xml:space="preserve"> require increased enforcement, coordination with </w:t>
      </w:r>
      <w:r w:rsidR="00F3502C">
        <w:rPr>
          <w:lang w:val="en-CA"/>
        </w:rPr>
        <w:t xml:space="preserve">Tahltan Guardian Program, and signs to mark key points for </w:t>
      </w:r>
      <w:r w:rsidR="00FC1F9A">
        <w:rPr>
          <w:lang w:val="en-CA"/>
        </w:rPr>
        <w:t>licensed hunters using the area</w:t>
      </w:r>
      <w:r w:rsidR="00F3502C">
        <w:rPr>
          <w:lang w:val="en-CA"/>
        </w:rPr>
        <w:t xml:space="preserve">. </w:t>
      </w:r>
      <w:r>
        <w:rPr>
          <w:lang w:val="en-CA"/>
        </w:rPr>
        <w:t xml:space="preserve"> </w:t>
      </w:r>
    </w:p>
    <w:p w:rsidR="000A4FC9" w:rsidRPr="00C2374E" w:rsidRDefault="000A4FC9" w:rsidP="00372E18">
      <w:pPr>
        <w:pStyle w:val="ListParagraph"/>
        <w:spacing w:line="360" w:lineRule="auto"/>
        <w:ind w:left="425"/>
        <w:rPr>
          <w:lang w:val="en-CA"/>
        </w:rPr>
      </w:pPr>
    </w:p>
    <w:p w:rsidR="003F68AA" w:rsidRDefault="003F68AA" w:rsidP="003F68AA">
      <w:pPr>
        <w:ind w:left="426"/>
        <w:rPr>
          <w:lang w:val="en-CA"/>
        </w:rPr>
      </w:pPr>
    </w:p>
    <w:p w:rsidR="000056D7" w:rsidRDefault="003F68AA" w:rsidP="00EC6973">
      <w:pPr>
        <w:spacing w:line="360" w:lineRule="auto"/>
        <w:rPr>
          <w:lang w:val="en-CA"/>
        </w:rPr>
      </w:pPr>
      <w:r w:rsidRPr="0099634B">
        <w:rPr>
          <w:lang w:val="en-CA"/>
        </w:rPr>
        <w:br/>
      </w:r>
    </w:p>
    <w:p w:rsidR="000056D7" w:rsidRDefault="000056D7" w:rsidP="00F329B8">
      <w:pPr>
        <w:spacing w:line="360" w:lineRule="auto"/>
        <w:ind w:firstLine="284"/>
        <w:rPr>
          <w:lang w:val="en-CA"/>
        </w:rPr>
      </w:pPr>
    </w:p>
    <w:p w:rsidR="00DB4D9A" w:rsidRDefault="00DB4D9A">
      <w:pPr>
        <w:rPr>
          <w:lang w:val="en-CA"/>
        </w:rPr>
      </w:pPr>
    </w:p>
    <w:p w:rsidR="00616763" w:rsidRDefault="00CA3EF1">
      <w:pPr>
        <w:rPr>
          <w:b/>
          <w:sz w:val="28"/>
          <w:szCs w:val="28"/>
          <w:lang w:val="en-CA"/>
        </w:rPr>
      </w:pPr>
      <w:r>
        <w:rPr>
          <w:sz w:val="28"/>
          <w:szCs w:val="28"/>
          <w:lang w:val="en-CA"/>
        </w:rPr>
        <w:t>Figure 3</w:t>
      </w:r>
      <w:r w:rsidR="00D468F3" w:rsidRPr="00D468F3">
        <w:rPr>
          <w:sz w:val="28"/>
          <w:szCs w:val="28"/>
          <w:lang w:val="en-CA"/>
        </w:rPr>
        <w:t>. Proposed boundaries for Klappan Area.</w:t>
      </w:r>
      <w:r w:rsidR="005C3B9A" w:rsidRPr="005C3B9A">
        <w:t xml:space="preserve"> </w:t>
      </w:r>
      <w:r w:rsidR="005C3B9A">
        <w:rPr>
          <w:noProof/>
          <w:sz w:val="28"/>
          <w:szCs w:val="28"/>
        </w:rPr>
        <w:drawing>
          <wp:inline distT="0" distB="0" distL="0" distR="0" wp14:anchorId="7E7CCE72" wp14:editId="1A46F2BE">
            <wp:extent cx="5650865" cy="7653655"/>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50865" cy="7653655"/>
                    </a:xfrm>
                    <a:prstGeom prst="rect">
                      <a:avLst/>
                    </a:prstGeom>
                    <a:noFill/>
                    <a:ln>
                      <a:noFill/>
                    </a:ln>
                  </pic:spPr>
                </pic:pic>
              </a:graphicData>
            </a:graphic>
          </wp:inline>
        </w:drawing>
      </w:r>
      <w:r w:rsidR="00616763">
        <w:rPr>
          <w:b/>
          <w:sz w:val="28"/>
          <w:szCs w:val="28"/>
          <w:lang w:val="en-CA"/>
        </w:rPr>
        <w:br w:type="page"/>
      </w:r>
    </w:p>
    <w:p w:rsidR="00616763" w:rsidRDefault="00616763" w:rsidP="00F3502C">
      <w:pPr>
        <w:ind w:left="50"/>
        <w:jc w:val="center"/>
        <w:rPr>
          <w:b/>
          <w:sz w:val="28"/>
          <w:szCs w:val="28"/>
          <w:lang w:val="en-CA"/>
        </w:rPr>
      </w:pPr>
    </w:p>
    <w:p w:rsidR="00F3502C" w:rsidRPr="006C3190" w:rsidRDefault="009D1A62" w:rsidP="00512B38">
      <w:pPr>
        <w:pStyle w:val="Heading2"/>
        <w:rPr>
          <w:b/>
          <w:color w:val="000000" w:themeColor="text1"/>
          <w:sz w:val="28"/>
          <w:szCs w:val="28"/>
        </w:rPr>
      </w:pPr>
      <w:bookmarkStart w:id="22" w:name="_Toc501026485"/>
      <w:r w:rsidRPr="006C3190">
        <w:rPr>
          <w:b/>
          <w:color w:val="000000" w:themeColor="text1"/>
          <w:sz w:val="28"/>
          <w:szCs w:val="28"/>
        </w:rPr>
        <w:t xml:space="preserve">Moose </w:t>
      </w:r>
      <w:r w:rsidR="00F3502C" w:rsidRPr="006C3190">
        <w:rPr>
          <w:b/>
          <w:color w:val="000000" w:themeColor="text1"/>
          <w:sz w:val="28"/>
          <w:szCs w:val="28"/>
        </w:rPr>
        <w:t>Regulation Recommendation #4</w:t>
      </w:r>
      <w:bookmarkEnd w:id="22"/>
    </w:p>
    <w:p w:rsidR="00F3502C" w:rsidRDefault="00F3502C" w:rsidP="00F3502C">
      <w:pPr>
        <w:ind w:left="50"/>
        <w:rPr>
          <w:lang w:val="en-CA"/>
        </w:rPr>
      </w:pPr>
    </w:p>
    <w:p w:rsidR="00F3502C" w:rsidRDefault="00F3502C" w:rsidP="00F3502C">
      <w:pPr>
        <w:ind w:left="50"/>
        <w:rPr>
          <w:b/>
          <w:lang w:val="en-CA"/>
        </w:rPr>
      </w:pPr>
      <w:r w:rsidRPr="00F3502C">
        <w:rPr>
          <w:b/>
          <w:lang w:val="en-CA"/>
        </w:rPr>
        <w:t>Klappan (</w:t>
      </w:r>
      <w:r w:rsidR="00726412">
        <w:rPr>
          <w:b/>
          <w:lang w:val="en-CA"/>
        </w:rPr>
        <w:t xml:space="preserve">also </w:t>
      </w:r>
      <w:r w:rsidRPr="00F3502C">
        <w:rPr>
          <w:b/>
          <w:lang w:val="en-CA"/>
        </w:rPr>
        <w:t>see Recommendation #3)</w:t>
      </w:r>
    </w:p>
    <w:p w:rsidR="00B9311E" w:rsidRDefault="00B9311E" w:rsidP="00F3502C">
      <w:pPr>
        <w:ind w:left="50"/>
        <w:rPr>
          <w:b/>
          <w:lang w:val="en-CA"/>
        </w:rPr>
      </w:pPr>
    </w:p>
    <w:p w:rsidR="00F3502C" w:rsidRDefault="00F3502C" w:rsidP="00F3502C">
      <w:pPr>
        <w:ind w:left="50"/>
        <w:rPr>
          <w:lang w:val="en-CA"/>
        </w:rPr>
      </w:pPr>
      <w:r w:rsidRPr="006E7080">
        <w:rPr>
          <w:b/>
          <w:lang w:val="en-CA"/>
        </w:rPr>
        <w:t>Option 1.</w:t>
      </w:r>
      <w:r>
        <w:rPr>
          <w:b/>
          <w:lang w:val="en-CA"/>
        </w:rPr>
        <w:t xml:space="preserve"> </w:t>
      </w:r>
      <w:r>
        <w:rPr>
          <w:lang w:val="en-CA"/>
        </w:rPr>
        <w:t>A Limited Entry Hu</w:t>
      </w:r>
      <w:r w:rsidR="009855B9">
        <w:rPr>
          <w:lang w:val="en-CA"/>
        </w:rPr>
        <w:t>nt for any bull</w:t>
      </w:r>
      <w:r w:rsidR="00AE1F18">
        <w:rPr>
          <w:lang w:val="en-CA"/>
        </w:rPr>
        <w:t xml:space="preserve"> moose</w:t>
      </w:r>
      <w:r w:rsidR="009855B9">
        <w:rPr>
          <w:lang w:val="en-CA"/>
        </w:rPr>
        <w:t>, split into two</w:t>
      </w:r>
      <w:r w:rsidR="00D743A2">
        <w:rPr>
          <w:lang w:val="en-CA"/>
        </w:rPr>
        <w:t xml:space="preserve"> 2-week </w:t>
      </w:r>
      <w:r w:rsidR="00FC1F9A">
        <w:rPr>
          <w:lang w:val="en-CA"/>
        </w:rPr>
        <w:t>periods</w:t>
      </w:r>
      <w:r>
        <w:rPr>
          <w:lang w:val="en-CA"/>
        </w:rPr>
        <w:t>: 15 September to 31 September, and 1 October t</w:t>
      </w:r>
      <w:r>
        <w:rPr>
          <w:iCs/>
        </w:rPr>
        <w:t>o 15 October.</w:t>
      </w:r>
      <w:r>
        <w:rPr>
          <w:lang w:val="en-CA"/>
        </w:rPr>
        <w:t xml:space="preserve"> </w:t>
      </w:r>
    </w:p>
    <w:p w:rsidR="00F3502C" w:rsidRPr="003D0FA1" w:rsidRDefault="00F3502C" w:rsidP="00F3502C">
      <w:pPr>
        <w:ind w:left="50"/>
        <w:rPr>
          <w:lang w:val="en-CA"/>
        </w:rPr>
      </w:pPr>
      <w:r>
        <w:rPr>
          <w:lang w:val="en-CA"/>
        </w:rPr>
        <w:t xml:space="preserve"> </w:t>
      </w:r>
    </w:p>
    <w:p w:rsidR="00F3502C" w:rsidRDefault="00F3502C" w:rsidP="00F3502C">
      <w:pPr>
        <w:spacing w:line="360" w:lineRule="auto"/>
        <w:rPr>
          <w:lang w:val="en-CA"/>
        </w:rPr>
      </w:pPr>
      <w:r w:rsidRPr="006E7080">
        <w:rPr>
          <w:b/>
          <w:lang w:val="en-CA"/>
        </w:rPr>
        <w:t>Option 2.</w:t>
      </w:r>
      <w:r w:rsidRPr="00D016E0">
        <w:rPr>
          <w:lang w:val="en-CA"/>
        </w:rPr>
        <w:t xml:space="preserve"> </w:t>
      </w:r>
      <w:r>
        <w:rPr>
          <w:lang w:val="en-CA"/>
        </w:rPr>
        <w:t>‘</w:t>
      </w:r>
      <w:r w:rsidRPr="00FE012B">
        <w:rPr>
          <w:i/>
          <w:lang w:val="en-CA"/>
        </w:rPr>
        <w:t>Soft 10</w:t>
      </w:r>
      <w:r>
        <w:rPr>
          <w:lang w:val="en-CA"/>
        </w:rPr>
        <w:t xml:space="preserve">’ restrictions </w:t>
      </w:r>
      <w:r w:rsidR="00FC1F9A">
        <w:rPr>
          <w:lang w:val="en-CA"/>
        </w:rPr>
        <w:t>beginning</w:t>
      </w:r>
      <w:r>
        <w:rPr>
          <w:lang w:val="en-CA"/>
        </w:rPr>
        <w:t xml:space="preserve"> </w:t>
      </w:r>
      <w:r w:rsidR="008E7EF2">
        <w:rPr>
          <w:lang w:val="en-CA"/>
        </w:rPr>
        <w:t xml:space="preserve">15 </w:t>
      </w:r>
      <w:r>
        <w:rPr>
          <w:lang w:val="en-CA"/>
        </w:rPr>
        <w:t xml:space="preserve">September </w:t>
      </w:r>
      <w:r w:rsidR="00FC1F9A">
        <w:rPr>
          <w:lang w:val="en-CA"/>
        </w:rPr>
        <w:t xml:space="preserve">and ending </w:t>
      </w:r>
      <w:r w:rsidR="008E7EF2">
        <w:rPr>
          <w:lang w:val="en-CA"/>
        </w:rPr>
        <w:t xml:space="preserve">15 </w:t>
      </w:r>
      <w:r>
        <w:rPr>
          <w:lang w:val="en-CA"/>
        </w:rPr>
        <w:t xml:space="preserve">October. </w:t>
      </w:r>
    </w:p>
    <w:p w:rsidR="008E7EF2" w:rsidRDefault="008E7EF2" w:rsidP="008E7EF2">
      <w:pPr>
        <w:spacing w:line="360" w:lineRule="auto"/>
        <w:rPr>
          <w:lang w:val="en-CA"/>
        </w:rPr>
      </w:pPr>
      <w:r>
        <w:rPr>
          <w:b/>
          <w:lang w:val="en-CA"/>
        </w:rPr>
        <w:t>Option 3</w:t>
      </w:r>
      <w:r w:rsidRPr="006E7080">
        <w:rPr>
          <w:b/>
          <w:lang w:val="en-CA"/>
        </w:rPr>
        <w:t>.</w:t>
      </w:r>
      <w:r w:rsidRPr="00D016E0">
        <w:rPr>
          <w:lang w:val="en-CA"/>
        </w:rPr>
        <w:t xml:space="preserve"> </w:t>
      </w:r>
      <w:r>
        <w:rPr>
          <w:lang w:val="en-CA"/>
        </w:rPr>
        <w:t>Re</w:t>
      </w:r>
      <w:r w:rsidR="00FC1F9A">
        <w:rPr>
          <w:lang w:val="en-CA"/>
        </w:rPr>
        <w:t>strict licensed hunters to use</w:t>
      </w:r>
      <w:r>
        <w:rPr>
          <w:lang w:val="en-CA"/>
        </w:rPr>
        <w:t xml:space="preserve"> only ATV/off-road vehicles on the Klappan railway grade.  </w:t>
      </w:r>
    </w:p>
    <w:p w:rsidR="00F3502C" w:rsidRDefault="00F3502C" w:rsidP="00F3502C">
      <w:pPr>
        <w:ind w:left="50"/>
        <w:rPr>
          <w:b/>
          <w:lang w:val="en-CA"/>
        </w:rPr>
      </w:pPr>
      <w:r w:rsidRPr="00240021">
        <w:rPr>
          <w:b/>
          <w:lang w:val="en-CA"/>
        </w:rPr>
        <w:t>Reason</w:t>
      </w:r>
      <w:r>
        <w:rPr>
          <w:b/>
          <w:lang w:val="en-CA"/>
        </w:rPr>
        <w:t>s</w:t>
      </w:r>
      <w:r w:rsidRPr="00240021">
        <w:rPr>
          <w:b/>
          <w:lang w:val="en-CA"/>
        </w:rPr>
        <w:t xml:space="preserve"> for Proposed Regulation</w:t>
      </w:r>
    </w:p>
    <w:p w:rsidR="00F3502C" w:rsidRDefault="00E454F0" w:rsidP="00F3502C">
      <w:pPr>
        <w:spacing w:line="360" w:lineRule="auto"/>
        <w:ind w:left="68" w:firstLine="216"/>
        <w:rPr>
          <w:lang w:val="en-CA"/>
        </w:rPr>
      </w:pPr>
      <w:r>
        <w:rPr>
          <w:lang w:val="en-CA"/>
        </w:rPr>
        <w:t>Option 1 and 2 are</w:t>
      </w:r>
      <w:r w:rsidR="00FC1F9A">
        <w:rPr>
          <w:lang w:val="en-CA"/>
        </w:rPr>
        <w:t xml:space="preserve"> meant to </w:t>
      </w:r>
      <w:r w:rsidR="00841E77">
        <w:rPr>
          <w:lang w:val="en-CA"/>
        </w:rPr>
        <w:t xml:space="preserve">establish </w:t>
      </w:r>
      <w:r w:rsidR="00E77285">
        <w:rPr>
          <w:lang w:val="en-CA"/>
        </w:rPr>
        <w:t>a single</w:t>
      </w:r>
      <w:r w:rsidR="00841E77">
        <w:rPr>
          <w:lang w:val="en-CA"/>
        </w:rPr>
        <w:t xml:space="preserve"> regulation for </w:t>
      </w:r>
      <w:r w:rsidR="00240F58">
        <w:rPr>
          <w:lang w:val="en-CA"/>
        </w:rPr>
        <w:t xml:space="preserve">licensed </w:t>
      </w:r>
      <w:r w:rsidR="00841E77">
        <w:rPr>
          <w:lang w:val="en-CA"/>
        </w:rPr>
        <w:t xml:space="preserve">moose </w:t>
      </w:r>
      <w:r w:rsidR="00240F58">
        <w:rPr>
          <w:lang w:val="en-CA"/>
        </w:rPr>
        <w:t xml:space="preserve">hunters </w:t>
      </w:r>
      <w:r w:rsidR="00841E77">
        <w:rPr>
          <w:lang w:val="en-CA"/>
        </w:rPr>
        <w:t xml:space="preserve">in </w:t>
      </w:r>
      <w:r>
        <w:rPr>
          <w:lang w:val="en-CA"/>
        </w:rPr>
        <w:t>a</w:t>
      </w:r>
      <w:r w:rsidR="00841E77">
        <w:rPr>
          <w:lang w:val="en-CA"/>
        </w:rPr>
        <w:t xml:space="preserve"> new Klappan Management Unit described in Recommendation #3. The </w:t>
      </w:r>
      <w:r w:rsidR="00F3502C" w:rsidRPr="00156F21">
        <w:rPr>
          <w:lang w:val="en-CA"/>
        </w:rPr>
        <w:t xml:space="preserve">Klappan is the most culturally important area </w:t>
      </w:r>
      <w:r w:rsidR="00841E77">
        <w:rPr>
          <w:lang w:val="en-CA"/>
        </w:rPr>
        <w:t xml:space="preserve">for the Tahltan Nation </w:t>
      </w:r>
      <w:r w:rsidR="00F3502C">
        <w:rPr>
          <w:lang w:val="en-CA"/>
        </w:rPr>
        <w:t xml:space="preserve">and </w:t>
      </w:r>
      <w:r w:rsidR="00F3502C" w:rsidRPr="00156F21">
        <w:rPr>
          <w:lang w:val="en-CA"/>
        </w:rPr>
        <w:t xml:space="preserve">has been the centre of </w:t>
      </w:r>
      <w:r w:rsidR="001E3661">
        <w:rPr>
          <w:lang w:val="en-CA"/>
        </w:rPr>
        <w:t xml:space="preserve">growing frustration, </w:t>
      </w:r>
      <w:r w:rsidR="00F3502C" w:rsidRPr="00156F21">
        <w:rPr>
          <w:lang w:val="en-CA"/>
        </w:rPr>
        <w:t>civil disobedience and blockades by the First Nation</w:t>
      </w:r>
      <w:r w:rsidR="00F3502C">
        <w:rPr>
          <w:lang w:val="en-CA"/>
        </w:rPr>
        <w:t xml:space="preserve"> in recent years</w:t>
      </w:r>
      <w:r w:rsidR="00F3502C" w:rsidRPr="00156F21">
        <w:rPr>
          <w:lang w:val="en-CA"/>
        </w:rPr>
        <w:t xml:space="preserve">. </w:t>
      </w:r>
      <w:r w:rsidR="00705FA7">
        <w:rPr>
          <w:lang w:val="en-CA"/>
        </w:rPr>
        <w:t xml:space="preserve">Regarding licensed hunting, the </w:t>
      </w:r>
      <w:r w:rsidR="003E41A2">
        <w:rPr>
          <w:lang w:val="en-CA"/>
        </w:rPr>
        <w:t xml:space="preserve">Tahltan people have had </w:t>
      </w:r>
      <w:r w:rsidR="008B42DF">
        <w:rPr>
          <w:lang w:val="en-CA"/>
        </w:rPr>
        <w:t>conflicts</w:t>
      </w:r>
      <w:r w:rsidR="003E41A2">
        <w:rPr>
          <w:lang w:val="en-CA"/>
        </w:rPr>
        <w:t xml:space="preserve"> with ATV/off-road vehicles off the railway grade, damage to tradition</w:t>
      </w:r>
      <w:r w:rsidR="00C04F74">
        <w:rPr>
          <w:lang w:val="en-CA"/>
        </w:rPr>
        <w:t xml:space="preserve">al cultural camps, overcrowding, and </w:t>
      </w:r>
      <w:r w:rsidR="00D743A2">
        <w:rPr>
          <w:lang w:val="en-CA"/>
        </w:rPr>
        <w:t xml:space="preserve">increasing difficulty </w:t>
      </w:r>
      <w:r w:rsidR="00C04F74">
        <w:rPr>
          <w:lang w:val="en-CA"/>
        </w:rPr>
        <w:t>harvest</w:t>
      </w:r>
      <w:r w:rsidR="00D743A2">
        <w:rPr>
          <w:lang w:val="en-CA"/>
        </w:rPr>
        <w:t>ing</w:t>
      </w:r>
      <w:r w:rsidR="00C04F74">
        <w:rPr>
          <w:lang w:val="en-CA"/>
        </w:rPr>
        <w:t xml:space="preserve"> moose for sustenance needs. </w:t>
      </w:r>
      <w:r w:rsidR="00240F58">
        <w:rPr>
          <w:lang w:val="en-CA"/>
        </w:rPr>
        <w:t xml:space="preserve">In </w:t>
      </w:r>
      <w:r w:rsidR="00D743A2">
        <w:rPr>
          <w:lang w:val="en-CA"/>
        </w:rPr>
        <w:t xml:space="preserve">2015 </w:t>
      </w:r>
      <w:r w:rsidR="00D743A2" w:rsidRPr="00D743A2">
        <w:rPr>
          <w:color w:val="C00000"/>
          <w:lang w:val="en-CA"/>
        </w:rPr>
        <w:t>(? Kala</w:t>
      </w:r>
      <w:r w:rsidR="00D743A2">
        <w:rPr>
          <w:lang w:val="en-CA"/>
        </w:rPr>
        <w:t>)</w:t>
      </w:r>
      <w:r w:rsidR="00A641A6">
        <w:rPr>
          <w:lang w:val="en-CA"/>
        </w:rPr>
        <w:t xml:space="preserve">, </w:t>
      </w:r>
      <w:r w:rsidR="00C04F74">
        <w:rPr>
          <w:lang w:val="en-CA"/>
        </w:rPr>
        <w:t xml:space="preserve">to address some of these </w:t>
      </w:r>
      <w:r w:rsidR="00B36C21">
        <w:rPr>
          <w:lang w:val="en-CA"/>
        </w:rPr>
        <w:t>concerns</w:t>
      </w:r>
      <w:r w:rsidR="00C04F74">
        <w:rPr>
          <w:lang w:val="en-CA"/>
        </w:rPr>
        <w:t>, the</w:t>
      </w:r>
      <w:r w:rsidR="00A641A6">
        <w:rPr>
          <w:lang w:val="en-CA"/>
        </w:rPr>
        <w:t xml:space="preserve"> </w:t>
      </w:r>
      <w:r w:rsidR="008B42DF">
        <w:rPr>
          <w:lang w:val="en-CA"/>
        </w:rPr>
        <w:t>moose hunting</w:t>
      </w:r>
      <w:r w:rsidR="00A641A6">
        <w:rPr>
          <w:lang w:val="en-CA"/>
        </w:rPr>
        <w:t xml:space="preserve"> season was shortened to one month</w:t>
      </w:r>
      <w:r w:rsidR="00B36C21">
        <w:rPr>
          <w:lang w:val="en-CA"/>
        </w:rPr>
        <w:t xml:space="preserve"> and compulsory inspections </w:t>
      </w:r>
      <w:r w:rsidR="00D743A2">
        <w:rPr>
          <w:lang w:val="en-CA"/>
        </w:rPr>
        <w:t xml:space="preserve">for moose </w:t>
      </w:r>
      <w:r w:rsidR="00B36C21">
        <w:rPr>
          <w:lang w:val="en-CA"/>
        </w:rPr>
        <w:t>were initiated</w:t>
      </w:r>
      <w:r w:rsidR="00C04F74">
        <w:rPr>
          <w:lang w:val="en-CA"/>
        </w:rPr>
        <w:t xml:space="preserve">. While there has been a documented decline in the number of moose taken </w:t>
      </w:r>
      <w:r w:rsidR="008B42DF">
        <w:rPr>
          <w:lang w:val="en-CA"/>
        </w:rPr>
        <w:t>by licensed hunters</w:t>
      </w:r>
      <w:r w:rsidR="00C04F74">
        <w:rPr>
          <w:lang w:val="en-CA"/>
        </w:rPr>
        <w:t xml:space="preserve">, it is not certain that the shortened season or </w:t>
      </w:r>
      <w:r w:rsidR="00B36C21">
        <w:rPr>
          <w:lang w:val="en-CA"/>
        </w:rPr>
        <w:t xml:space="preserve">the ongoing </w:t>
      </w:r>
      <w:r w:rsidR="00FC0750">
        <w:rPr>
          <w:lang w:val="en-CA"/>
        </w:rPr>
        <w:t>blockade</w:t>
      </w:r>
      <w:r w:rsidR="00C04F74">
        <w:rPr>
          <w:lang w:val="en-CA"/>
        </w:rPr>
        <w:t xml:space="preserve"> </w:t>
      </w:r>
      <w:r w:rsidR="00B36C21">
        <w:rPr>
          <w:lang w:val="en-CA"/>
        </w:rPr>
        <w:t>was</w:t>
      </w:r>
      <w:r w:rsidR="00C04F74">
        <w:rPr>
          <w:lang w:val="en-CA"/>
        </w:rPr>
        <w:t xml:space="preserve"> the cause. </w:t>
      </w:r>
      <w:r w:rsidR="009855B9">
        <w:rPr>
          <w:lang w:val="en-CA"/>
        </w:rPr>
        <w:t xml:space="preserve">Nevertheless, </w:t>
      </w:r>
      <w:r w:rsidR="00E77285">
        <w:rPr>
          <w:lang w:val="en-CA"/>
        </w:rPr>
        <w:t xml:space="preserve">the </w:t>
      </w:r>
      <w:r w:rsidR="009855B9">
        <w:rPr>
          <w:lang w:val="en-CA"/>
        </w:rPr>
        <w:t>Tahltan people</w:t>
      </w:r>
      <w:r w:rsidR="00E77285">
        <w:rPr>
          <w:lang w:val="en-CA"/>
        </w:rPr>
        <w:t xml:space="preserve"> </w:t>
      </w:r>
      <w:r w:rsidR="005215C0">
        <w:rPr>
          <w:lang w:val="en-CA"/>
        </w:rPr>
        <w:t>have not</w:t>
      </w:r>
      <w:r w:rsidR="009855B9">
        <w:rPr>
          <w:lang w:val="en-CA"/>
        </w:rPr>
        <w:t xml:space="preserve"> change</w:t>
      </w:r>
      <w:r w:rsidR="005215C0">
        <w:rPr>
          <w:lang w:val="en-CA"/>
        </w:rPr>
        <w:t>d</w:t>
      </w:r>
      <w:r w:rsidR="009855B9">
        <w:rPr>
          <w:lang w:val="en-CA"/>
        </w:rPr>
        <w:t xml:space="preserve"> their views</w:t>
      </w:r>
      <w:r w:rsidR="00E77285">
        <w:rPr>
          <w:lang w:val="en-CA"/>
        </w:rPr>
        <w:t xml:space="preserve"> that too many licensed hunters use the Klappan</w:t>
      </w:r>
      <w:r w:rsidR="00D743A2">
        <w:rPr>
          <w:lang w:val="en-CA"/>
        </w:rPr>
        <w:t>, interfering with the</w:t>
      </w:r>
      <w:r w:rsidR="00132475">
        <w:rPr>
          <w:lang w:val="en-CA"/>
        </w:rPr>
        <w:t xml:space="preserve"> cultural use of the area</w:t>
      </w:r>
      <w:r w:rsidR="00E77285">
        <w:rPr>
          <w:lang w:val="en-CA"/>
        </w:rPr>
        <w:t xml:space="preserve">. </w:t>
      </w:r>
    </w:p>
    <w:p w:rsidR="00F3502C" w:rsidRPr="00240021" w:rsidRDefault="00F3502C" w:rsidP="00F3502C">
      <w:pPr>
        <w:ind w:left="50"/>
        <w:jc w:val="center"/>
        <w:rPr>
          <w:b/>
          <w:lang w:val="en-CA"/>
        </w:rPr>
      </w:pPr>
      <w:r>
        <w:rPr>
          <w:b/>
          <w:lang w:val="en-CA"/>
        </w:rPr>
        <w:t xml:space="preserve">Was </w:t>
      </w:r>
      <w:r w:rsidRPr="00240021">
        <w:rPr>
          <w:b/>
          <w:lang w:val="en-CA"/>
        </w:rPr>
        <w:t>Consensus</w:t>
      </w:r>
      <w:r>
        <w:rPr>
          <w:b/>
          <w:lang w:val="en-CA"/>
        </w:rPr>
        <w:t xml:space="preserve"> Achieved? </w:t>
      </w:r>
      <w:r w:rsidR="00240F58">
        <w:rPr>
          <w:b/>
          <w:lang w:val="en-CA"/>
        </w:rPr>
        <w:t>NO</w:t>
      </w:r>
    </w:p>
    <w:p w:rsidR="00F3502C" w:rsidRDefault="00F3502C" w:rsidP="00F3502C">
      <w:pPr>
        <w:rPr>
          <w:lang w:val="en-CA"/>
        </w:rPr>
      </w:pPr>
    </w:p>
    <w:p w:rsidR="00F3502C" w:rsidRPr="005C6D3E" w:rsidRDefault="00F3502C" w:rsidP="00F3502C">
      <w:pPr>
        <w:ind w:left="50"/>
        <w:rPr>
          <w:b/>
          <w:u w:val="single"/>
          <w:lang w:val="en-CA"/>
        </w:rPr>
      </w:pPr>
      <w:r w:rsidRPr="005C6D3E">
        <w:rPr>
          <w:b/>
          <w:u w:val="single"/>
          <w:lang w:val="en-CA"/>
        </w:rPr>
        <w:t>Implications of Regulation for Partners</w:t>
      </w:r>
    </w:p>
    <w:p w:rsidR="00F3502C" w:rsidRDefault="00F3502C" w:rsidP="00F3502C">
      <w:pPr>
        <w:rPr>
          <w:lang w:val="en-CA"/>
        </w:rPr>
      </w:pPr>
    </w:p>
    <w:p w:rsidR="00F3502C" w:rsidRPr="00864565" w:rsidRDefault="00F3502C" w:rsidP="00F3502C">
      <w:pPr>
        <w:ind w:left="50"/>
        <w:rPr>
          <w:b/>
          <w:lang w:val="en-CA"/>
        </w:rPr>
      </w:pPr>
      <w:r w:rsidRPr="00864565">
        <w:rPr>
          <w:b/>
          <w:lang w:val="en-CA"/>
        </w:rPr>
        <w:t xml:space="preserve">Talhtan </w:t>
      </w:r>
      <w:r w:rsidR="000162BC">
        <w:rPr>
          <w:b/>
          <w:lang w:val="en-CA"/>
        </w:rPr>
        <w:t>Central Government</w:t>
      </w:r>
      <w:r>
        <w:rPr>
          <w:b/>
          <w:lang w:val="en-CA"/>
        </w:rPr>
        <w:t xml:space="preserve"> </w:t>
      </w:r>
    </w:p>
    <w:p w:rsidR="00F3502C" w:rsidRPr="000A4FC9" w:rsidRDefault="008B42DF" w:rsidP="00B32B97">
      <w:pPr>
        <w:pStyle w:val="ListParagraph"/>
        <w:numPr>
          <w:ilvl w:val="0"/>
          <w:numId w:val="12"/>
        </w:numPr>
        <w:spacing w:line="360" w:lineRule="auto"/>
        <w:ind w:left="426" w:hanging="357"/>
        <w:rPr>
          <w:b/>
          <w:lang w:val="en-CA"/>
        </w:rPr>
      </w:pPr>
      <w:r>
        <w:rPr>
          <w:lang w:val="en-CA"/>
        </w:rPr>
        <w:t xml:space="preserve">The Tahltan people </w:t>
      </w:r>
      <w:r w:rsidR="00440747">
        <w:rPr>
          <w:lang w:val="en-CA"/>
        </w:rPr>
        <w:t>expect</w:t>
      </w:r>
      <w:r>
        <w:rPr>
          <w:lang w:val="en-CA"/>
        </w:rPr>
        <w:t xml:space="preserve"> a </w:t>
      </w:r>
      <w:r w:rsidR="00440747">
        <w:rPr>
          <w:lang w:val="en-CA"/>
        </w:rPr>
        <w:t xml:space="preserve">split season </w:t>
      </w:r>
      <w:r>
        <w:rPr>
          <w:lang w:val="en-CA"/>
        </w:rPr>
        <w:t xml:space="preserve">Limited Entry Hunt will be applied to the Klappan </w:t>
      </w:r>
      <w:r w:rsidR="00440747">
        <w:rPr>
          <w:lang w:val="en-CA"/>
        </w:rPr>
        <w:t>to address their long-standing concerns about hunter overcrowding</w:t>
      </w:r>
      <w:r w:rsidR="00D743A2">
        <w:rPr>
          <w:lang w:val="en-CA"/>
        </w:rPr>
        <w:t>,</w:t>
      </w:r>
      <w:r w:rsidR="00440747">
        <w:rPr>
          <w:lang w:val="en-CA"/>
        </w:rPr>
        <w:t xml:space="preserve"> and </w:t>
      </w:r>
      <w:r w:rsidR="00F77EEC">
        <w:rPr>
          <w:lang w:val="en-CA"/>
        </w:rPr>
        <w:t>increase their sustenance opportunities to harvest moose.</w:t>
      </w:r>
      <w:r w:rsidR="00440747">
        <w:rPr>
          <w:lang w:val="en-CA"/>
        </w:rPr>
        <w:t xml:space="preserve"> Few First Nation members understand a ‘</w:t>
      </w:r>
      <w:r w:rsidR="00440747" w:rsidRPr="00440747">
        <w:rPr>
          <w:i/>
          <w:lang w:val="en-CA"/>
        </w:rPr>
        <w:t>Soft 10’</w:t>
      </w:r>
      <w:r w:rsidR="00440747">
        <w:rPr>
          <w:lang w:val="en-CA"/>
        </w:rPr>
        <w:t xml:space="preserve"> restriction</w:t>
      </w:r>
      <w:r w:rsidR="00F77EEC">
        <w:rPr>
          <w:lang w:val="en-CA"/>
        </w:rPr>
        <w:t xml:space="preserve"> and its benefits</w:t>
      </w:r>
      <w:r w:rsidR="00440747">
        <w:rPr>
          <w:lang w:val="en-CA"/>
        </w:rPr>
        <w:t xml:space="preserve">, and believe the most restrictive regulation, the Limited Entry Hunt, is required to solve the </w:t>
      </w:r>
      <w:r w:rsidR="00D743A2">
        <w:rPr>
          <w:lang w:val="en-CA"/>
        </w:rPr>
        <w:t xml:space="preserve">land-use </w:t>
      </w:r>
      <w:r w:rsidR="00440747">
        <w:rPr>
          <w:lang w:val="en-CA"/>
        </w:rPr>
        <w:t>problems</w:t>
      </w:r>
      <w:r w:rsidR="000D2F14">
        <w:rPr>
          <w:lang w:val="en-CA"/>
        </w:rPr>
        <w:t>.</w:t>
      </w:r>
      <w:r w:rsidR="00C960DC">
        <w:rPr>
          <w:lang w:val="en-CA"/>
        </w:rPr>
        <w:t xml:space="preserve"> </w:t>
      </w:r>
    </w:p>
    <w:p w:rsidR="00D743A2" w:rsidRPr="00D743A2" w:rsidRDefault="00D743A2" w:rsidP="00D743A2">
      <w:pPr>
        <w:rPr>
          <w:b/>
          <w:lang w:val="en-CA"/>
        </w:rPr>
      </w:pPr>
      <w:r w:rsidRPr="00D743A2">
        <w:rPr>
          <w:b/>
          <w:lang w:val="en-CA"/>
        </w:rPr>
        <w:t xml:space="preserve">Licensed Residents of Northern British Columbia </w:t>
      </w:r>
    </w:p>
    <w:p w:rsidR="00AE1F18" w:rsidRPr="00C64FA7" w:rsidRDefault="00603362" w:rsidP="00B32B97">
      <w:pPr>
        <w:pStyle w:val="ListParagraph"/>
        <w:numPr>
          <w:ilvl w:val="0"/>
          <w:numId w:val="12"/>
        </w:numPr>
        <w:spacing w:line="360" w:lineRule="auto"/>
        <w:ind w:left="426"/>
        <w:rPr>
          <w:lang w:val="en-CA"/>
        </w:rPr>
      </w:pPr>
      <w:r>
        <w:rPr>
          <w:lang w:val="en-CA"/>
        </w:rPr>
        <w:t>Some local</w:t>
      </w:r>
      <w:r w:rsidR="00440747" w:rsidRPr="00C64FA7">
        <w:rPr>
          <w:lang w:val="en-CA"/>
        </w:rPr>
        <w:t xml:space="preserve"> licensed hunters</w:t>
      </w:r>
      <w:r w:rsidR="004E657B">
        <w:rPr>
          <w:lang w:val="en-CA"/>
        </w:rPr>
        <w:t xml:space="preserve"> avoid hunting the Klappan</w:t>
      </w:r>
      <w:r>
        <w:rPr>
          <w:lang w:val="en-CA"/>
        </w:rPr>
        <w:t xml:space="preserve"> to reduce land conflicts,</w:t>
      </w:r>
      <w:r w:rsidR="004E657B">
        <w:rPr>
          <w:lang w:val="en-CA"/>
        </w:rPr>
        <w:t xml:space="preserve"> and</w:t>
      </w:r>
      <w:r w:rsidR="00440747" w:rsidRPr="00C64FA7">
        <w:rPr>
          <w:lang w:val="en-CA"/>
        </w:rPr>
        <w:t xml:space="preserve"> </w:t>
      </w:r>
      <w:r w:rsidR="00C64FA7">
        <w:rPr>
          <w:lang w:val="en-CA"/>
        </w:rPr>
        <w:t xml:space="preserve">support the First Nation’s </w:t>
      </w:r>
      <w:r w:rsidR="00741270">
        <w:rPr>
          <w:lang w:val="en-CA"/>
        </w:rPr>
        <w:t>interest in</w:t>
      </w:r>
      <w:r w:rsidR="00C64FA7">
        <w:rPr>
          <w:lang w:val="en-CA"/>
        </w:rPr>
        <w:t xml:space="preserve"> </w:t>
      </w:r>
      <w:r w:rsidR="000E1968">
        <w:rPr>
          <w:lang w:val="en-CA"/>
        </w:rPr>
        <w:t xml:space="preserve">a </w:t>
      </w:r>
      <w:r w:rsidR="00C64FA7">
        <w:rPr>
          <w:lang w:val="en-CA"/>
        </w:rPr>
        <w:t>Limited Entry Hunt.</w:t>
      </w:r>
    </w:p>
    <w:p w:rsidR="00D743A2" w:rsidRPr="00864565" w:rsidRDefault="008B42DF" w:rsidP="00D743A2">
      <w:pPr>
        <w:ind w:left="50"/>
        <w:rPr>
          <w:b/>
          <w:lang w:val="en-CA"/>
        </w:rPr>
      </w:pPr>
      <w:r>
        <w:rPr>
          <w:b/>
          <w:lang w:val="en-CA"/>
        </w:rPr>
        <w:t xml:space="preserve"> </w:t>
      </w:r>
      <w:r w:rsidR="00F3502C" w:rsidRPr="000A4FC9">
        <w:rPr>
          <w:b/>
          <w:lang w:val="en-CA"/>
        </w:rPr>
        <w:t xml:space="preserve"> </w:t>
      </w:r>
      <w:r w:rsidR="00D743A2">
        <w:rPr>
          <w:b/>
          <w:lang w:val="en-CA"/>
        </w:rPr>
        <w:t xml:space="preserve">British Columbia Wildlife Federation </w:t>
      </w:r>
    </w:p>
    <w:p w:rsidR="00F3502C" w:rsidRPr="002F6015" w:rsidRDefault="000D2F14" w:rsidP="002F6015">
      <w:pPr>
        <w:pStyle w:val="ListParagraph"/>
        <w:numPr>
          <w:ilvl w:val="0"/>
          <w:numId w:val="9"/>
        </w:numPr>
        <w:spacing w:line="360" w:lineRule="auto"/>
        <w:ind w:left="425" w:hanging="357"/>
        <w:rPr>
          <w:lang w:val="en-CA"/>
        </w:rPr>
      </w:pPr>
      <w:r>
        <w:rPr>
          <w:lang w:val="en-CA"/>
        </w:rPr>
        <w:t>A</w:t>
      </w:r>
      <w:r w:rsidR="004E657B">
        <w:rPr>
          <w:lang w:val="en-CA"/>
        </w:rPr>
        <w:t xml:space="preserve"> </w:t>
      </w:r>
      <w:r w:rsidR="004E657B" w:rsidRPr="002F6015">
        <w:rPr>
          <w:i/>
          <w:lang w:val="en-CA"/>
        </w:rPr>
        <w:t>‘Soft 10’</w:t>
      </w:r>
      <w:r w:rsidR="004E657B">
        <w:rPr>
          <w:lang w:val="en-CA"/>
        </w:rPr>
        <w:t xml:space="preserve"> restriction </w:t>
      </w:r>
      <w:r>
        <w:rPr>
          <w:lang w:val="en-CA"/>
        </w:rPr>
        <w:t>is a reasonable</w:t>
      </w:r>
      <w:r w:rsidR="004E657B">
        <w:rPr>
          <w:lang w:val="en-CA"/>
        </w:rPr>
        <w:t xml:space="preserve"> first step away from a General Open </w:t>
      </w:r>
      <w:r w:rsidR="000669B3">
        <w:rPr>
          <w:lang w:val="en-CA"/>
        </w:rPr>
        <w:t>Season for</w:t>
      </w:r>
      <w:r w:rsidR="00D743A2">
        <w:rPr>
          <w:lang w:val="en-CA"/>
        </w:rPr>
        <w:t xml:space="preserve"> any bull </w:t>
      </w:r>
      <w:r w:rsidR="0006579B">
        <w:rPr>
          <w:lang w:val="en-CA"/>
        </w:rPr>
        <w:t>because there</w:t>
      </w:r>
      <w:r>
        <w:rPr>
          <w:lang w:val="en-CA"/>
        </w:rPr>
        <w:t xml:space="preserve"> </w:t>
      </w:r>
      <w:r w:rsidR="00AC48A2">
        <w:rPr>
          <w:lang w:val="en-CA"/>
        </w:rPr>
        <w:t xml:space="preserve">is </w:t>
      </w:r>
      <w:r>
        <w:rPr>
          <w:lang w:val="en-CA"/>
        </w:rPr>
        <w:t xml:space="preserve">no evidence </w:t>
      </w:r>
      <w:r w:rsidR="0006579B">
        <w:rPr>
          <w:lang w:val="en-CA"/>
        </w:rPr>
        <w:t>from surveys that moose</w:t>
      </w:r>
      <w:r w:rsidR="00AC48A2">
        <w:rPr>
          <w:lang w:val="en-CA"/>
        </w:rPr>
        <w:t xml:space="preserve"> in the Klappan have </w:t>
      </w:r>
      <w:r>
        <w:rPr>
          <w:lang w:val="en-CA"/>
        </w:rPr>
        <w:t xml:space="preserve">declined </w:t>
      </w:r>
      <w:r w:rsidR="0006579B">
        <w:rPr>
          <w:lang w:val="en-CA"/>
        </w:rPr>
        <w:t xml:space="preserve">and the bull/cow and calf/cow ratios indicate a healthy population. </w:t>
      </w:r>
      <w:r w:rsidR="002F6015">
        <w:rPr>
          <w:lang w:val="en-CA"/>
        </w:rPr>
        <w:t xml:space="preserve">Developing a science-based monitoring program that measures the response of moose and </w:t>
      </w:r>
      <w:r w:rsidR="00AC48A2">
        <w:rPr>
          <w:lang w:val="en-CA"/>
        </w:rPr>
        <w:t>hunters</w:t>
      </w:r>
      <w:r w:rsidR="002F6015">
        <w:rPr>
          <w:lang w:val="en-CA"/>
        </w:rPr>
        <w:t xml:space="preserve"> to the regulation change </w:t>
      </w:r>
      <w:r w:rsidR="00B838AE">
        <w:rPr>
          <w:lang w:val="en-CA"/>
        </w:rPr>
        <w:t>will</w:t>
      </w:r>
      <w:r w:rsidR="000E1968">
        <w:rPr>
          <w:lang w:val="en-CA"/>
        </w:rPr>
        <w:t xml:space="preserve"> </w:t>
      </w:r>
      <w:r w:rsidR="00F77EEC">
        <w:rPr>
          <w:lang w:val="en-CA"/>
        </w:rPr>
        <w:t xml:space="preserve">help </w:t>
      </w:r>
      <w:r w:rsidR="00AC48A2">
        <w:rPr>
          <w:lang w:val="en-CA"/>
        </w:rPr>
        <w:t>determine</w:t>
      </w:r>
      <w:r w:rsidR="000E1968">
        <w:rPr>
          <w:lang w:val="en-CA"/>
        </w:rPr>
        <w:t xml:space="preserve"> if</w:t>
      </w:r>
      <w:r w:rsidR="002F6015">
        <w:rPr>
          <w:lang w:val="en-CA"/>
        </w:rPr>
        <w:t xml:space="preserve"> </w:t>
      </w:r>
      <w:r w:rsidR="00AC48A2">
        <w:rPr>
          <w:lang w:val="en-CA"/>
        </w:rPr>
        <w:t xml:space="preserve">a Limited Entry Hunt is </w:t>
      </w:r>
      <w:r w:rsidR="00D743A2">
        <w:rPr>
          <w:lang w:val="en-CA"/>
        </w:rPr>
        <w:t xml:space="preserve">needed to </w:t>
      </w:r>
      <w:r w:rsidR="00F77EEC">
        <w:rPr>
          <w:lang w:val="en-CA"/>
        </w:rPr>
        <w:t xml:space="preserve">manage </w:t>
      </w:r>
      <w:r w:rsidR="00B838AE">
        <w:rPr>
          <w:lang w:val="en-CA"/>
        </w:rPr>
        <w:t xml:space="preserve">moose </w:t>
      </w:r>
      <w:commentRangeStart w:id="23"/>
      <w:r w:rsidR="00F77EEC">
        <w:rPr>
          <w:lang w:val="en-CA"/>
        </w:rPr>
        <w:t>hunting</w:t>
      </w:r>
      <w:commentRangeEnd w:id="23"/>
      <w:r w:rsidR="00FA7735">
        <w:rPr>
          <w:rStyle w:val="CommentReference"/>
        </w:rPr>
        <w:commentReference w:id="23"/>
      </w:r>
      <w:r w:rsidR="00AC48A2">
        <w:rPr>
          <w:lang w:val="en-CA"/>
        </w:rPr>
        <w:t xml:space="preserve">. </w:t>
      </w:r>
    </w:p>
    <w:p w:rsidR="00F3502C" w:rsidRDefault="00F3502C" w:rsidP="00F3502C">
      <w:pPr>
        <w:ind w:left="50"/>
        <w:rPr>
          <w:b/>
          <w:lang w:val="en-CA"/>
        </w:rPr>
      </w:pPr>
      <w:r w:rsidRPr="00572F80">
        <w:rPr>
          <w:b/>
          <w:lang w:val="en-CA"/>
        </w:rPr>
        <w:t xml:space="preserve">Tahltan Guide and Outfitters Association </w:t>
      </w:r>
    </w:p>
    <w:p w:rsidR="00F3502C" w:rsidRDefault="00F3502C" w:rsidP="000E1968">
      <w:pPr>
        <w:pStyle w:val="ListParagraph"/>
        <w:numPr>
          <w:ilvl w:val="0"/>
          <w:numId w:val="9"/>
        </w:numPr>
        <w:spacing w:line="360" w:lineRule="auto"/>
        <w:ind w:left="425" w:hanging="357"/>
        <w:rPr>
          <w:b/>
          <w:lang w:val="en-CA"/>
        </w:rPr>
      </w:pPr>
      <w:r>
        <w:rPr>
          <w:lang w:val="en-CA"/>
        </w:rPr>
        <w:t>The</w:t>
      </w:r>
      <w:r w:rsidRPr="00BF006B">
        <w:rPr>
          <w:lang w:val="en-CA"/>
        </w:rPr>
        <w:t xml:space="preserve"> Tahltan Guide and Outfitter Ass</w:t>
      </w:r>
      <w:r>
        <w:rPr>
          <w:lang w:val="en-CA"/>
        </w:rPr>
        <w:t xml:space="preserve">ociation </w:t>
      </w:r>
      <w:r w:rsidR="002F6015">
        <w:rPr>
          <w:lang w:val="en-CA"/>
        </w:rPr>
        <w:t xml:space="preserve">do not hunt the Klappan and </w:t>
      </w:r>
      <w:r w:rsidR="00AC48A2">
        <w:rPr>
          <w:lang w:val="en-CA"/>
        </w:rPr>
        <w:t>support</w:t>
      </w:r>
      <w:r w:rsidR="002F6015">
        <w:rPr>
          <w:lang w:val="en-CA"/>
        </w:rPr>
        <w:t xml:space="preserve"> the First Nation’s </w:t>
      </w:r>
      <w:r w:rsidR="00B838AE">
        <w:rPr>
          <w:lang w:val="en-CA"/>
        </w:rPr>
        <w:t>interest in</w:t>
      </w:r>
      <w:r w:rsidR="002F6015">
        <w:rPr>
          <w:lang w:val="en-CA"/>
        </w:rPr>
        <w:t xml:space="preserve"> a </w:t>
      </w:r>
      <w:r w:rsidR="00B838AE">
        <w:rPr>
          <w:lang w:val="en-CA"/>
        </w:rPr>
        <w:t xml:space="preserve">split-season </w:t>
      </w:r>
      <w:r w:rsidR="002F6015">
        <w:rPr>
          <w:lang w:val="en-CA"/>
        </w:rPr>
        <w:t xml:space="preserve">Limited Entry Hunt. </w:t>
      </w:r>
    </w:p>
    <w:p w:rsidR="00F3502C" w:rsidRDefault="00F3502C" w:rsidP="00F3502C">
      <w:pPr>
        <w:ind w:left="50"/>
        <w:rPr>
          <w:b/>
          <w:lang w:val="en-CA"/>
        </w:rPr>
      </w:pPr>
    </w:p>
    <w:p w:rsidR="00F3502C" w:rsidRDefault="00F3502C" w:rsidP="00F3502C">
      <w:pPr>
        <w:ind w:left="50"/>
        <w:rPr>
          <w:b/>
          <w:lang w:val="en-CA"/>
        </w:rPr>
      </w:pPr>
      <w:r w:rsidRPr="00572F80">
        <w:rPr>
          <w:b/>
          <w:lang w:val="en-CA"/>
        </w:rPr>
        <w:t>British Columbia Guide and Outfitters Association</w:t>
      </w:r>
    </w:p>
    <w:p w:rsidR="00F3502C" w:rsidRPr="00C2374E" w:rsidRDefault="002F6015" w:rsidP="00F3502C">
      <w:pPr>
        <w:pStyle w:val="ListParagraph"/>
        <w:numPr>
          <w:ilvl w:val="0"/>
          <w:numId w:val="9"/>
        </w:numPr>
        <w:spacing w:line="360" w:lineRule="auto"/>
        <w:ind w:left="425" w:hanging="357"/>
        <w:rPr>
          <w:lang w:val="en-CA"/>
        </w:rPr>
      </w:pPr>
      <w:r>
        <w:rPr>
          <w:lang w:val="en-CA"/>
        </w:rPr>
        <w:t xml:space="preserve">Reluctant to support either Limited Entry Hunt or </w:t>
      </w:r>
      <w:r w:rsidRPr="002F6015">
        <w:rPr>
          <w:i/>
          <w:lang w:val="en-CA"/>
        </w:rPr>
        <w:t>‘Soft 10’</w:t>
      </w:r>
      <w:r>
        <w:rPr>
          <w:lang w:val="en-CA"/>
        </w:rPr>
        <w:t xml:space="preserve"> restrictions. A Category ’A’ Limited Entry Hunt will reduce quotas for outfitters in the area, and a </w:t>
      </w:r>
      <w:r w:rsidRPr="00B838AE">
        <w:rPr>
          <w:i/>
          <w:lang w:val="en-CA"/>
        </w:rPr>
        <w:t>‘Soft 10”</w:t>
      </w:r>
      <w:r>
        <w:rPr>
          <w:lang w:val="en-CA"/>
        </w:rPr>
        <w:t xml:space="preserve"> restriction is not supported south of the Stikine for biological reasons.</w:t>
      </w:r>
      <w:r w:rsidR="000E1968">
        <w:rPr>
          <w:lang w:val="en-CA"/>
        </w:rPr>
        <w:t xml:space="preserve"> To help reduce the </w:t>
      </w:r>
      <w:r w:rsidR="00D743A2">
        <w:rPr>
          <w:lang w:val="en-CA"/>
        </w:rPr>
        <w:t>land-use conflicts</w:t>
      </w:r>
      <w:r w:rsidR="000E1968">
        <w:rPr>
          <w:lang w:val="en-CA"/>
        </w:rPr>
        <w:t>, licensed hunters could be restricted to using only ATV/off-road vehicles on the Klappan railway g</w:t>
      </w:r>
      <w:r w:rsidR="00D743A2">
        <w:rPr>
          <w:lang w:val="en-CA"/>
        </w:rPr>
        <w:t xml:space="preserve">rade, and be deterred from using traditional </w:t>
      </w:r>
      <w:r w:rsidR="009A7E66">
        <w:rPr>
          <w:lang w:val="en-CA"/>
        </w:rPr>
        <w:t xml:space="preserve">First Nation </w:t>
      </w:r>
      <w:r w:rsidR="00D743A2">
        <w:rPr>
          <w:lang w:val="en-CA"/>
        </w:rPr>
        <w:t xml:space="preserve">camps. </w:t>
      </w:r>
    </w:p>
    <w:p w:rsidR="00F3502C" w:rsidRDefault="00F3502C" w:rsidP="00F3502C">
      <w:pPr>
        <w:rPr>
          <w:lang w:val="en-CA"/>
        </w:rPr>
      </w:pPr>
    </w:p>
    <w:p w:rsidR="00F3502C" w:rsidRPr="0099634B" w:rsidRDefault="00F3502C" w:rsidP="00F3502C">
      <w:pPr>
        <w:ind w:left="50"/>
        <w:rPr>
          <w:b/>
          <w:lang w:val="en-CA"/>
        </w:rPr>
      </w:pPr>
      <w:r w:rsidRPr="0099634B">
        <w:rPr>
          <w:b/>
          <w:lang w:val="en-CA"/>
        </w:rPr>
        <w:t>British Columbia Ministry of Forests,</w:t>
      </w:r>
      <w:r>
        <w:rPr>
          <w:b/>
          <w:lang w:val="en-CA"/>
        </w:rPr>
        <w:t xml:space="preserve"> Lands and </w:t>
      </w:r>
      <w:r w:rsidR="00B913C8">
        <w:rPr>
          <w:b/>
          <w:lang w:val="en-CA"/>
        </w:rPr>
        <w:t xml:space="preserve">Natural </w:t>
      </w:r>
      <w:r>
        <w:rPr>
          <w:b/>
          <w:lang w:val="en-CA"/>
        </w:rPr>
        <w:t>Resources Operations</w:t>
      </w:r>
    </w:p>
    <w:p w:rsidR="00F3502C" w:rsidRDefault="009A7E66" w:rsidP="00F3502C">
      <w:pPr>
        <w:pStyle w:val="ListParagraph"/>
        <w:numPr>
          <w:ilvl w:val="0"/>
          <w:numId w:val="12"/>
        </w:numPr>
        <w:spacing w:line="360" w:lineRule="auto"/>
        <w:ind w:left="425" w:hanging="357"/>
        <w:rPr>
          <w:lang w:val="en-CA"/>
        </w:rPr>
      </w:pPr>
      <w:r>
        <w:rPr>
          <w:lang w:val="en-CA"/>
        </w:rPr>
        <w:t>Both</w:t>
      </w:r>
      <w:r w:rsidR="00C005B0">
        <w:rPr>
          <w:lang w:val="en-CA"/>
        </w:rPr>
        <w:t xml:space="preserve"> </w:t>
      </w:r>
      <w:r w:rsidR="001F0F57">
        <w:rPr>
          <w:lang w:val="en-CA"/>
        </w:rPr>
        <w:t>s</w:t>
      </w:r>
      <w:r>
        <w:rPr>
          <w:lang w:val="en-CA"/>
        </w:rPr>
        <w:t>plit-season Limited Entry Hunt and</w:t>
      </w:r>
      <w:r w:rsidR="001F0F57">
        <w:rPr>
          <w:lang w:val="en-CA"/>
        </w:rPr>
        <w:t xml:space="preserve"> ‘</w:t>
      </w:r>
      <w:r w:rsidR="001F0F57" w:rsidRPr="009A7E66">
        <w:rPr>
          <w:i/>
          <w:lang w:val="en-CA"/>
        </w:rPr>
        <w:t>Soft 10’</w:t>
      </w:r>
      <w:r w:rsidR="001F0F57">
        <w:rPr>
          <w:lang w:val="en-CA"/>
        </w:rPr>
        <w:t xml:space="preserve"> restrictions </w:t>
      </w:r>
      <w:r w:rsidR="00C005B0">
        <w:rPr>
          <w:lang w:val="en-CA"/>
        </w:rPr>
        <w:t xml:space="preserve">should </w:t>
      </w:r>
      <w:r w:rsidR="00132475">
        <w:rPr>
          <w:lang w:val="en-CA"/>
        </w:rPr>
        <w:t xml:space="preserve">reduce success of license </w:t>
      </w:r>
      <w:r w:rsidR="00741270">
        <w:rPr>
          <w:lang w:val="en-CA"/>
        </w:rPr>
        <w:t xml:space="preserve">moose </w:t>
      </w:r>
      <w:r w:rsidR="00132475">
        <w:rPr>
          <w:lang w:val="en-CA"/>
        </w:rPr>
        <w:t>hunters</w:t>
      </w:r>
      <w:r w:rsidR="00B838AE">
        <w:rPr>
          <w:lang w:val="en-CA"/>
        </w:rPr>
        <w:t>, limiting harvest</w:t>
      </w:r>
      <w:r w:rsidR="00132475">
        <w:rPr>
          <w:lang w:val="en-CA"/>
        </w:rPr>
        <w:t xml:space="preserve">. </w:t>
      </w:r>
    </w:p>
    <w:p w:rsidR="00273FA6" w:rsidRDefault="00132475" w:rsidP="00132475">
      <w:pPr>
        <w:pStyle w:val="ListParagraph"/>
        <w:numPr>
          <w:ilvl w:val="0"/>
          <w:numId w:val="12"/>
        </w:numPr>
        <w:spacing w:line="360" w:lineRule="auto"/>
        <w:ind w:left="425" w:hanging="357"/>
        <w:rPr>
          <w:lang w:val="en-CA"/>
        </w:rPr>
      </w:pPr>
      <w:r>
        <w:rPr>
          <w:lang w:val="en-CA"/>
        </w:rPr>
        <w:t xml:space="preserve">The number of permits for Limited Entry Hunting could increase as </w:t>
      </w:r>
      <w:r w:rsidR="00B838AE">
        <w:rPr>
          <w:lang w:val="en-CA"/>
        </w:rPr>
        <w:t xml:space="preserve">resident hunter </w:t>
      </w:r>
      <w:r>
        <w:rPr>
          <w:lang w:val="en-CA"/>
        </w:rPr>
        <w:t>succes</w:t>
      </w:r>
      <w:r w:rsidR="00B838AE">
        <w:rPr>
          <w:lang w:val="en-CA"/>
        </w:rPr>
        <w:t>s declines, concentrating more</w:t>
      </w:r>
      <w:r>
        <w:rPr>
          <w:lang w:val="en-CA"/>
        </w:rPr>
        <w:t xml:space="preserve"> hunters</w:t>
      </w:r>
      <w:r w:rsidR="00C005B0">
        <w:rPr>
          <w:lang w:val="en-CA"/>
        </w:rPr>
        <w:t xml:space="preserve"> </w:t>
      </w:r>
      <w:r w:rsidR="00741270">
        <w:rPr>
          <w:lang w:val="en-CA"/>
        </w:rPr>
        <w:t>in the area</w:t>
      </w:r>
      <w:r w:rsidR="00B838AE">
        <w:rPr>
          <w:lang w:val="en-CA"/>
        </w:rPr>
        <w:t xml:space="preserve"> to achieve harvest targets</w:t>
      </w:r>
      <w:r>
        <w:rPr>
          <w:lang w:val="en-CA"/>
        </w:rPr>
        <w:t>.</w:t>
      </w:r>
      <w:r w:rsidR="009A7E66">
        <w:rPr>
          <w:lang w:val="en-CA"/>
        </w:rPr>
        <w:t xml:space="preserve"> </w:t>
      </w:r>
    </w:p>
    <w:p w:rsidR="00132475" w:rsidRDefault="00132475" w:rsidP="00132475">
      <w:pPr>
        <w:pStyle w:val="ListParagraph"/>
        <w:numPr>
          <w:ilvl w:val="0"/>
          <w:numId w:val="12"/>
        </w:numPr>
        <w:spacing w:line="360" w:lineRule="auto"/>
        <w:ind w:left="425" w:hanging="357"/>
        <w:rPr>
          <w:lang w:val="en-CA"/>
        </w:rPr>
      </w:pPr>
      <w:r>
        <w:rPr>
          <w:lang w:val="en-CA"/>
        </w:rPr>
        <w:t xml:space="preserve">Ministry needs to consider whether a Limited Entry Hunt in the Klappan is </w:t>
      </w:r>
      <w:r w:rsidR="00B838AE">
        <w:rPr>
          <w:lang w:val="en-CA"/>
        </w:rPr>
        <w:t xml:space="preserve">a </w:t>
      </w:r>
      <w:r>
        <w:rPr>
          <w:lang w:val="en-CA"/>
        </w:rPr>
        <w:t>Category ‘A’</w:t>
      </w:r>
      <w:r w:rsidR="00B838AE">
        <w:rPr>
          <w:lang w:val="en-CA"/>
        </w:rPr>
        <w:t xml:space="preserve"> hunt</w:t>
      </w:r>
      <w:r>
        <w:rPr>
          <w:lang w:val="en-CA"/>
        </w:rPr>
        <w:t xml:space="preserve"> based on moose population</w:t>
      </w:r>
      <w:r w:rsidR="009A7E66">
        <w:rPr>
          <w:lang w:val="en-CA"/>
        </w:rPr>
        <w:t xml:space="preserve"> criteria</w:t>
      </w:r>
      <w:r>
        <w:rPr>
          <w:lang w:val="en-CA"/>
        </w:rPr>
        <w:t xml:space="preserve">, or </w:t>
      </w:r>
      <w:r w:rsidR="00741270">
        <w:rPr>
          <w:lang w:val="en-CA"/>
        </w:rPr>
        <w:t>the regulation is</w:t>
      </w:r>
      <w:r>
        <w:rPr>
          <w:lang w:val="en-CA"/>
        </w:rPr>
        <w:t xml:space="preserve"> socially based to address overcrowding</w:t>
      </w:r>
      <w:r w:rsidR="00B838AE">
        <w:rPr>
          <w:lang w:val="en-CA"/>
        </w:rPr>
        <w:t>, cultural values</w:t>
      </w:r>
      <w:r>
        <w:rPr>
          <w:lang w:val="en-CA"/>
        </w:rPr>
        <w:t xml:space="preserve"> and quality of hunt experience. </w:t>
      </w:r>
    </w:p>
    <w:p w:rsidR="00132475" w:rsidRDefault="00132475" w:rsidP="00132475">
      <w:pPr>
        <w:pStyle w:val="ListParagraph"/>
        <w:numPr>
          <w:ilvl w:val="0"/>
          <w:numId w:val="12"/>
        </w:numPr>
        <w:spacing w:line="360" w:lineRule="auto"/>
        <w:ind w:left="425" w:hanging="357"/>
        <w:rPr>
          <w:lang w:val="en-CA"/>
        </w:rPr>
      </w:pPr>
      <w:r>
        <w:rPr>
          <w:lang w:val="en-CA"/>
        </w:rPr>
        <w:t>For vehicle restriction in Option 3, the Ministry will need to consult broadly ab</w:t>
      </w:r>
      <w:r w:rsidR="009A7E66">
        <w:rPr>
          <w:lang w:val="en-CA"/>
        </w:rPr>
        <w:t>out regional access management.</w:t>
      </w:r>
    </w:p>
    <w:p w:rsidR="00741270" w:rsidRDefault="00741270" w:rsidP="00132475">
      <w:pPr>
        <w:pStyle w:val="ListParagraph"/>
        <w:numPr>
          <w:ilvl w:val="0"/>
          <w:numId w:val="12"/>
        </w:numPr>
        <w:spacing w:line="360" w:lineRule="auto"/>
        <w:ind w:left="425" w:hanging="357"/>
        <w:rPr>
          <w:lang w:val="en-CA"/>
        </w:rPr>
      </w:pPr>
      <w:r>
        <w:rPr>
          <w:lang w:val="en-CA"/>
        </w:rPr>
        <w:t xml:space="preserve">A comprehensive communication plan needs to be designed before the 2018 season to address changes to hunting in the Klappan. </w:t>
      </w:r>
    </w:p>
    <w:p w:rsidR="00741270" w:rsidRDefault="00741270" w:rsidP="00132475">
      <w:pPr>
        <w:pStyle w:val="ListParagraph"/>
        <w:numPr>
          <w:ilvl w:val="0"/>
          <w:numId w:val="12"/>
        </w:numPr>
        <w:spacing w:line="360" w:lineRule="auto"/>
        <w:ind w:left="425" w:hanging="357"/>
        <w:rPr>
          <w:lang w:val="en-CA"/>
        </w:rPr>
      </w:pPr>
      <w:r>
        <w:rPr>
          <w:lang w:val="en-CA"/>
        </w:rPr>
        <w:t xml:space="preserve">Enforcement monitoring will need to be increased in the Klappan, and more coordination with the Wildlife Guardian program will help address how regulation changes are effecting both First Nation and licensed hunters. </w:t>
      </w:r>
    </w:p>
    <w:p w:rsidR="00E11C69" w:rsidRDefault="00B838AE" w:rsidP="00E11C69">
      <w:pPr>
        <w:pStyle w:val="ListParagraph"/>
        <w:numPr>
          <w:ilvl w:val="0"/>
          <w:numId w:val="12"/>
        </w:numPr>
        <w:spacing w:line="360" w:lineRule="auto"/>
        <w:ind w:left="425" w:hanging="357"/>
        <w:rPr>
          <w:lang w:val="en-CA"/>
        </w:rPr>
      </w:pPr>
      <w:r>
        <w:rPr>
          <w:lang w:val="en-CA"/>
        </w:rPr>
        <w:t>Ministry will need to design a monitoring program to evaluate trend in the condition of moose population as a result of regulation change, and develop a way of evaluating hu</w:t>
      </w:r>
      <w:r w:rsidR="00E11C69">
        <w:rPr>
          <w:lang w:val="en-CA"/>
        </w:rPr>
        <w:t>nter experiences to the change.</w:t>
      </w:r>
    </w:p>
    <w:p w:rsidR="00E11C69" w:rsidRDefault="00E11C69" w:rsidP="00E11C69">
      <w:pPr>
        <w:spacing w:line="360" w:lineRule="auto"/>
        <w:rPr>
          <w:lang w:val="en-CA"/>
        </w:rPr>
      </w:pPr>
    </w:p>
    <w:p w:rsidR="00E11C69" w:rsidRDefault="00E11C69" w:rsidP="00E11C69">
      <w:pPr>
        <w:spacing w:line="360" w:lineRule="auto"/>
        <w:rPr>
          <w:lang w:val="en-CA"/>
        </w:rPr>
      </w:pPr>
    </w:p>
    <w:p w:rsidR="00E11C69" w:rsidRDefault="00E11C69">
      <w:pPr>
        <w:rPr>
          <w:lang w:val="en-CA"/>
        </w:rPr>
      </w:pPr>
      <w:r>
        <w:rPr>
          <w:lang w:val="en-CA"/>
        </w:rPr>
        <w:br w:type="page"/>
      </w:r>
    </w:p>
    <w:p w:rsidR="00E11C69" w:rsidRPr="006C3190" w:rsidRDefault="009D1A62" w:rsidP="00512B38">
      <w:pPr>
        <w:pStyle w:val="Heading2"/>
        <w:rPr>
          <w:b/>
          <w:color w:val="000000" w:themeColor="text1"/>
          <w:sz w:val="28"/>
          <w:szCs w:val="28"/>
        </w:rPr>
      </w:pPr>
      <w:bookmarkStart w:id="24" w:name="_Toc501026486"/>
      <w:r w:rsidRPr="006C3190">
        <w:rPr>
          <w:b/>
          <w:color w:val="000000" w:themeColor="text1"/>
          <w:sz w:val="28"/>
          <w:szCs w:val="28"/>
        </w:rPr>
        <w:t xml:space="preserve">Moose </w:t>
      </w:r>
      <w:r w:rsidR="00E11C69" w:rsidRPr="006C3190">
        <w:rPr>
          <w:b/>
          <w:color w:val="000000" w:themeColor="text1"/>
          <w:sz w:val="28"/>
          <w:szCs w:val="28"/>
        </w:rPr>
        <w:t>Regulation Recommendation #</w:t>
      </w:r>
      <w:r w:rsidR="00004852" w:rsidRPr="006C3190">
        <w:rPr>
          <w:b/>
          <w:color w:val="000000" w:themeColor="text1"/>
          <w:sz w:val="28"/>
          <w:szCs w:val="28"/>
        </w:rPr>
        <w:t>5</w:t>
      </w:r>
      <w:bookmarkEnd w:id="24"/>
    </w:p>
    <w:p w:rsidR="00E11C69" w:rsidRDefault="00E11C69" w:rsidP="00E11C69">
      <w:pPr>
        <w:ind w:left="50"/>
        <w:rPr>
          <w:lang w:val="en-CA"/>
        </w:rPr>
      </w:pPr>
    </w:p>
    <w:p w:rsidR="008A1E65" w:rsidRDefault="00742FA4" w:rsidP="00E11C69">
      <w:pPr>
        <w:ind w:left="50"/>
        <w:rPr>
          <w:b/>
          <w:lang w:val="en-CA"/>
        </w:rPr>
      </w:pPr>
      <w:r>
        <w:rPr>
          <w:b/>
          <w:lang w:val="en-CA"/>
        </w:rPr>
        <w:t xml:space="preserve">Jade </w:t>
      </w:r>
      <w:r w:rsidR="00004852">
        <w:rPr>
          <w:b/>
          <w:lang w:val="en-CA"/>
        </w:rPr>
        <w:t>Boulder Road</w:t>
      </w:r>
      <w:r>
        <w:rPr>
          <w:rFonts w:ascii="Calibri" w:hAnsi="Calibri"/>
          <w:b/>
          <w:lang w:val="en-CA"/>
        </w:rPr>
        <w:t>/</w:t>
      </w:r>
      <w:r w:rsidR="008A1E65">
        <w:rPr>
          <w:b/>
          <w:lang w:val="en-CA"/>
        </w:rPr>
        <w:t>Goldpan</w:t>
      </w:r>
      <w:r w:rsidR="002C68C2">
        <w:rPr>
          <w:b/>
          <w:lang w:val="en-CA"/>
        </w:rPr>
        <w:t xml:space="preserve"> (High Cultural Use Area)</w:t>
      </w:r>
    </w:p>
    <w:p w:rsidR="009A7E66" w:rsidRDefault="009A7E66" w:rsidP="006C6679">
      <w:pPr>
        <w:spacing w:line="360" w:lineRule="auto"/>
        <w:ind w:left="51"/>
      </w:pPr>
    </w:p>
    <w:p w:rsidR="006E6718" w:rsidRDefault="00373C5C" w:rsidP="006C6679">
      <w:pPr>
        <w:spacing w:line="360" w:lineRule="auto"/>
        <w:ind w:left="51"/>
        <w:rPr>
          <w:lang w:val="en-CA"/>
        </w:rPr>
      </w:pPr>
      <w:r>
        <w:t xml:space="preserve">Shorten the </w:t>
      </w:r>
      <w:r w:rsidR="00742FA4">
        <w:rPr>
          <w:lang w:val="en-CA"/>
        </w:rPr>
        <w:t xml:space="preserve">General Open Season for </w:t>
      </w:r>
      <w:r w:rsidR="00C72650">
        <w:rPr>
          <w:lang w:val="en-CA"/>
        </w:rPr>
        <w:t xml:space="preserve">any bull </w:t>
      </w:r>
      <w:r w:rsidR="003F4249">
        <w:rPr>
          <w:lang w:val="en-CA"/>
        </w:rPr>
        <w:t xml:space="preserve">from </w:t>
      </w:r>
      <w:r w:rsidR="00C72650">
        <w:rPr>
          <w:lang w:val="en-CA"/>
        </w:rPr>
        <w:t>August 20-31 to</w:t>
      </w:r>
      <w:r w:rsidR="006C6679">
        <w:rPr>
          <w:lang w:val="en-CA"/>
        </w:rPr>
        <w:t xml:space="preserve"> </w:t>
      </w:r>
      <w:r w:rsidR="00AF4470">
        <w:rPr>
          <w:lang w:val="en-CA"/>
        </w:rPr>
        <w:t xml:space="preserve">August </w:t>
      </w:r>
      <w:r w:rsidR="006C6679">
        <w:rPr>
          <w:lang w:val="en-CA"/>
        </w:rPr>
        <w:t>23</w:t>
      </w:r>
      <w:r w:rsidR="00AF4470">
        <w:rPr>
          <w:lang w:val="en-CA"/>
        </w:rPr>
        <w:t>*</w:t>
      </w:r>
      <w:r w:rsidR="006C6679">
        <w:rPr>
          <w:lang w:val="en-CA"/>
        </w:rPr>
        <w:t>-</w:t>
      </w:r>
      <w:r w:rsidR="00AF4470">
        <w:rPr>
          <w:lang w:val="en-CA"/>
        </w:rPr>
        <w:t>31</w:t>
      </w:r>
      <w:r>
        <w:rPr>
          <w:lang w:val="en-CA"/>
        </w:rPr>
        <w:t>, followed by</w:t>
      </w:r>
      <w:r w:rsidR="006C6679">
        <w:rPr>
          <w:lang w:val="en-CA"/>
        </w:rPr>
        <w:t xml:space="preserve"> and a ‘</w:t>
      </w:r>
      <w:r w:rsidR="006C6679" w:rsidRPr="00FE012B">
        <w:rPr>
          <w:i/>
          <w:lang w:val="en-CA"/>
        </w:rPr>
        <w:t>Soft 10</w:t>
      </w:r>
      <w:r w:rsidR="006C6679">
        <w:rPr>
          <w:i/>
          <w:lang w:val="en-CA"/>
        </w:rPr>
        <w:t>’</w:t>
      </w:r>
      <w:r w:rsidR="00AF4470">
        <w:rPr>
          <w:i/>
          <w:lang w:val="en-CA"/>
        </w:rPr>
        <w:t xml:space="preserve"> </w:t>
      </w:r>
      <w:r w:rsidR="00742FA4">
        <w:rPr>
          <w:lang w:val="en-CA"/>
        </w:rPr>
        <w:t xml:space="preserve">antler </w:t>
      </w:r>
      <w:r w:rsidR="006C6679">
        <w:rPr>
          <w:lang w:val="en-CA"/>
        </w:rPr>
        <w:t>restriction from September 1 through October 3</w:t>
      </w:r>
      <w:r w:rsidR="005E4B18">
        <w:rPr>
          <w:lang w:val="en-CA"/>
        </w:rPr>
        <w:t>1</w:t>
      </w:r>
      <w:r w:rsidR="006C6679">
        <w:rPr>
          <w:lang w:val="en-CA"/>
        </w:rPr>
        <w:t>.</w:t>
      </w:r>
      <w:r w:rsidR="00AF4470">
        <w:rPr>
          <w:lang w:val="en-CA"/>
        </w:rPr>
        <w:t xml:space="preserve"> </w:t>
      </w:r>
    </w:p>
    <w:p w:rsidR="00D468F3" w:rsidRDefault="00D468F3" w:rsidP="006C6679">
      <w:pPr>
        <w:spacing w:line="360" w:lineRule="auto"/>
        <w:ind w:left="51"/>
        <w:rPr>
          <w:lang w:val="en-CA"/>
        </w:rPr>
      </w:pPr>
    </w:p>
    <w:p w:rsidR="00D468F3" w:rsidRDefault="00D468F3" w:rsidP="006C6679">
      <w:pPr>
        <w:spacing w:line="360" w:lineRule="auto"/>
        <w:ind w:left="51"/>
        <w:rPr>
          <w:lang w:val="en-CA"/>
        </w:rPr>
      </w:pPr>
      <w:r w:rsidRPr="00193236">
        <w:rPr>
          <w:b/>
          <w:lang w:val="en-CA"/>
        </w:rPr>
        <w:t>Additional Recommendation:</w:t>
      </w:r>
      <w:r>
        <w:rPr>
          <w:lang w:val="en-CA"/>
        </w:rPr>
        <w:t xml:space="preserve"> </w:t>
      </w:r>
      <w:r w:rsidR="00193236">
        <w:rPr>
          <w:lang w:val="en-CA"/>
        </w:rPr>
        <w:t xml:space="preserve">Conduct a moose count in late winter 2018 or 2019 to develop a trend to assess the effects of ‘Soft 10’ antler restrictions on the ratio of bulls/100 cow in the Jade Boulder/Goldpan area. </w:t>
      </w:r>
    </w:p>
    <w:p w:rsidR="00AF4470" w:rsidRDefault="00AF4470" w:rsidP="006C6679">
      <w:pPr>
        <w:spacing w:line="360" w:lineRule="auto"/>
        <w:ind w:left="51"/>
        <w:rPr>
          <w:lang w:val="en-CA"/>
        </w:rPr>
      </w:pPr>
    </w:p>
    <w:p w:rsidR="00284709" w:rsidRDefault="00373C5C" w:rsidP="00373C5C">
      <w:pPr>
        <w:spacing w:line="360" w:lineRule="auto"/>
        <w:ind w:left="51"/>
        <w:rPr>
          <w:i/>
          <w:lang w:val="en-CA"/>
        </w:rPr>
      </w:pPr>
      <w:r w:rsidRPr="00373C5C">
        <w:rPr>
          <w:i/>
          <w:lang w:val="en-CA"/>
        </w:rPr>
        <w:t>*</w:t>
      </w:r>
      <w:r w:rsidR="00AF4470" w:rsidRPr="00373C5C">
        <w:rPr>
          <w:i/>
          <w:lang w:val="en-CA"/>
        </w:rPr>
        <w:t xml:space="preserve">The current </w:t>
      </w:r>
      <w:r w:rsidR="00284709">
        <w:rPr>
          <w:i/>
          <w:lang w:val="en-CA"/>
        </w:rPr>
        <w:t xml:space="preserve">regulation for Management Unit </w:t>
      </w:r>
      <w:r w:rsidR="00894840">
        <w:rPr>
          <w:i/>
          <w:lang w:val="en-CA"/>
        </w:rPr>
        <w:t>6</w:t>
      </w:r>
      <w:r w:rsidR="00284709">
        <w:rPr>
          <w:i/>
          <w:lang w:val="en-CA"/>
        </w:rPr>
        <w:t xml:space="preserve">-23 is a </w:t>
      </w:r>
      <w:r w:rsidR="00AF4470" w:rsidRPr="00373C5C">
        <w:rPr>
          <w:i/>
          <w:lang w:val="en-CA"/>
        </w:rPr>
        <w:t>Genera</w:t>
      </w:r>
      <w:r w:rsidR="00284709">
        <w:rPr>
          <w:i/>
          <w:lang w:val="en-CA"/>
        </w:rPr>
        <w:t>l Open Season beginning</w:t>
      </w:r>
      <w:r w:rsidRPr="00373C5C">
        <w:rPr>
          <w:i/>
          <w:lang w:val="en-CA"/>
        </w:rPr>
        <w:t xml:space="preserve"> 20 August and </w:t>
      </w:r>
      <w:r w:rsidR="00284709">
        <w:rPr>
          <w:i/>
          <w:lang w:val="en-CA"/>
        </w:rPr>
        <w:t>ending</w:t>
      </w:r>
      <w:r w:rsidRPr="00373C5C">
        <w:rPr>
          <w:i/>
          <w:lang w:val="en-CA"/>
        </w:rPr>
        <w:t xml:space="preserve"> August 31, followed by a ‘Soft 10’ antler restriction from September 1 through October 31.</w:t>
      </w:r>
    </w:p>
    <w:p w:rsidR="00373C5C" w:rsidRPr="00373C5C" w:rsidRDefault="00373C5C" w:rsidP="00373C5C">
      <w:pPr>
        <w:spacing w:line="360" w:lineRule="auto"/>
        <w:ind w:left="51"/>
        <w:rPr>
          <w:i/>
          <w:lang w:val="en-CA"/>
        </w:rPr>
      </w:pPr>
      <w:r w:rsidRPr="00373C5C">
        <w:rPr>
          <w:i/>
          <w:lang w:val="en-CA"/>
        </w:rPr>
        <w:t xml:space="preserve"> </w:t>
      </w:r>
    </w:p>
    <w:p w:rsidR="00E11C69" w:rsidRDefault="00E11C69" w:rsidP="00E11C69">
      <w:pPr>
        <w:ind w:left="50"/>
        <w:rPr>
          <w:b/>
          <w:lang w:val="en-CA"/>
        </w:rPr>
      </w:pPr>
      <w:r w:rsidRPr="00240021">
        <w:rPr>
          <w:b/>
          <w:lang w:val="en-CA"/>
        </w:rPr>
        <w:t>Reason</w:t>
      </w:r>
      <w:r>
        <w:rPr>
          <w:b/>
          <w:lang w:val="en-CA"/>
        </w:rPr>
        <w:t>s</w:t>
      </w:r>
      <w:r w:rsidRPr="00240021">
        <w:rPr>
          <w:b/>
          <w:lang w:val="en-CA"/>
        </w:rPr>
        <w:t xml:space="preserve"> for Proposed Regulation</w:t>
      </w:r>
    </w:p>
    <w:p w:rsidR="0045059C" w:rsidRDefault="0045059C" w:rsidP="0045059C">
      <w:pPr>
        <w:spacing w:line="360" w:lineRule="auto"/>
        <w:ind w:left="51" w:firstLine="233"/>
        <w:rPr>
          <w:lang w:val="en-CA"/>
        </w:rPr>
      </w:pPr>
      <w:r>
        <w:rPr>
          <w:lang w:val="en-CA"/>
        </w:rPr>
        <w:t>The Jade Boulder/ Goldpan Road is an active mining road, is easily accessible by most vehicles, and it a popular area for licensed and First Nation hunters. There is a growing network of mining roads and ATV trails encroaching into the backcountry, despite a regulation that restricts motorized vehicles to stay within 400 meters of Jade Boulder, Goldpan, and Midway? (</w:t>
      </w:r>
      <w:r w:rsidRPr="006C59A8">
        <w:rPr>
          <w:color w:val="FF0000"/>
          <w:lang w:val="en-CA"/>
        </w:rPr>
        <w:t>Kala please confirm</w:t>
      </w:r>
      <w:r w:rsidR="00E448C3">
        <w:rPr>
          <w:color w:val="FF0000"/>
          <w:lang w:val="en-CA"/>
        </w:rPr>
        <w:t xml:space="preserve"> name is right</w:t>
      </w:r>
      <w:r>
        <w:rPr>
          <w:lang w:val="en-CA"/>
        </w:rPr>
        <w:t xml:space="preserve">) Roads. Vehicle compliance has been good on the Jade Boulder Road, but road changes on the Midway have been a challenge to Conservation Officers to enforce vehicle restrictions. </w:t>
      </w:r>
    </w:p>
    <w:p w:rsidR="0069303E" w:rsidRDefault="0045059C" w:rsidP="0045059C">
      <w:pPr>
        <w:spacing w:line="360" w:lineRule="auto"/>
        <w:ind w:left="51" w:firstLine="233"/>
        <w:rPr>
          <w:lang w:val="en-CA"/>
        </w:rPr>
      </w:pPr>
      <w:r>
        <w:rPr>
          <w:lang w:val="en-CA"/>
        </w:rPr>
        <w:t xml:space="preserve">The proposed regulation </w:t>
      </w:r>
      <w:r w:rsidR="009A7E66">
        <w:rPr>
          <w:lang w:val="en-CA"/>
        </w:rPr>
        <w:t xml:space="preserve">is similar to the current regulation, and </w:t>
      </w:r>
      <w:r>
        <w:rPr>
          <w:lang w:val="en-CA"/>
        </w:rPr>
        <w:t>will align the Jade Boulder a</w:t>
      </w:r>
      <w:r w:rsidR="009A7E66">
        <w:rPr>
          <w:lang w:val="en-CA"/>
        </w:rPr>
        <w:t xml:space="preserve">rea with our recommendation </w:t>
      </w:r>
      <w:r>
        <w:rPr>
          <w:lang w:val="en-CA"/>
        </w:rPr>
        <w:t>all Skeena North</w:t>
      </w:r>
      <w:r w:rsidR="009A7E66">
        <w:rPr>
          <w:lang w:val="en-CA"/>
        </w:rPr>
        <w:t xml:space="preserve">. </w:t>
      </w:r>
      <w:r>
        <w:rPr>
          <w:lang w:val="en-CA"/>
        </w:rPr>
        <w:t xml:space="preserve"> </w:t>
      </w:r>
    </w:p>
    <w:p w:rsidR="0045059C" w:rsidRDefault="0069303E" w:rsidP="0045059C">
      <w:pPr>
        <w:spacing w:line="360" w:lineRule="auto"/>
        <w:ind w:left="51" w:firstLine="233"/>
        <w:rPr>
          <w:lang w:val="en-CA"/>
        </w:rPr>
      </w:pPr>
      <w:r>
        <w:rPr>
          <w:lang w:val="en-CA"/>
        </w:rPr>
        <w:t xml:space="preserve">Moose in the area have </w:t>
      </w:r>
      <w:r w:rsidR="009A7E66">
        <w:rPr>
          <w:lang w:val="en-CA"/>
        </w:rPr>
        <w:t>apparently declined</w:t>
      </w:r>
      <w:r>
        <w:rPr>
          <w:lang w:val="en-CA"/>
        </w:rPr>
        <w:t xml:space="preserve">, falling from </w:t>
      </w:r>
      <w:r w:rsidR="00E448C3">
        <w:rPr>
          <w:lang w:val="en-CA"/>
        </w:rPr>
        <w:t xml:space="preserve">more than 0.54/sq.km in 2007 to 0.20 in 2013 and 0.26 in 2015. Bull/ratios have </w:t>
      </w:r>
      <w:r w:rsidR="009A7E66">
        <w:rPr>
          <w:lang w:val="en-CA"/>
        </w:rPr>
        <w:t>been</w:t>
      </w:r>
      <w:r w:rsidR="00E448C3">
        <w:rPr>
          <w:lang w:val="en-CA"/>
        </w:rPr>
        <w:t xml:space="preserve"> low ranging from 41 to 37 bulls/100 cows. In response, </w:t>
      </w:r>
      <w:r w:rsidR="0045059C">
        <w:rPr>
          <w:lang w:val="en-CA"/>
        </w:rPr>
        <w:t xml:space="preserve">a </w:t>
      </w:r>
      <w:r w:rsidR="0045059C" w:rsidRPr="009502D9">
        <w:rPr>
          <w:i/>
          <w:lang w:val="en-CA"/>
        </w:rPr>
        <w:t>‘Soft 10’</w:t>
      </w:r>
      <w:r w:rsidR="0045059C">
        <w:rPr>
          <w:lang w:val="en-CA"/>
        </w:rPr>
        <w:t xml:space="preserve"> restriction was applied </w:t>
      </w:r>
      <w:r w:rsidR="00E448C3">
        <w:rPr>
          <w:lang w:val="en-CA"/>
        </w:rPr>
        <w:t>to the area</w:t>
      </w:r>
      <w:r w:rsidR="009A7E66">
        <w:rPr>
          <w:lang w:val="en-CA"/>
        </w:rPr>
        <w:t>. At the same time</w:t>
      </w:r>
      <w:r w:rsidR="00E448C3">
        <w:rPr>
          <w:lang w:val="en-CA"/>
        </w:rPr>
        <w:t xml:space="preserve"> </w:t>
      </w:r>
      <w:r w:rsidR="009A7E66">
        <w:rPr>
          <w:lang w:val="en-CA"/>
        </w:rPr>
        <w:t>biologist counted more than</w:t>
      </w:r>
      <w:r w:rsidR="0045059C">
        <w:rPr>
          <w:lang w:val="en-CA"/>
        </w:rPr>
        <w:t xml:space="preserve"> 60 bulls/100 cows</w:t>
      </w:r>
      <w:r w:rsidR="00E448C3">
        <w:rPr>
          <w:lang w:val="en-CA"/>
        </w:rPr>
        <w:t xml:space="preserve"> in 2016 (</w:t>
      </w:r>
      <w:r w:rsidR="00E448C3" w:rsidRPr="00E448C3">
        <w:rPr>
          <w:color w:val="FF0000"/>
          <w:lang w:val="en-CA"/>
        </w:rPr>
        <w:t>Kala, please confirm with Conrad</w:t>
      </w:r>
      <w:r w:rsidR="00E372F0">
        <w:rPr>
          <w:color w:val="FF0000"/>
          <w:lang w:val="en-CA"/>
        </w:rPr>
        <w:t xml:space="preserve"> this chronology is correct</w:t>
      </w:r>
      <w:r w:rsidR="005861AD">
        <w:rPr>
          <w:color w:val="FF0000"/>
          <w:lang w:val="en-CA"/>
        </w:rPr>
        <w:t>, draft survey reports are hard to follow</w:t>
      </w:r>
      <w:r w:rsidR="00E448C3">
        <w:rPr>
          <w:lang w:val="en-CA"/>
        </w:rPr>
        <w:t>)</w:t>
      </w:r>
      <w:r w:rsidR="009A7E66">
        <w:rPr>
          <w:lang w:val="en-CA"/>
        </w:rPr>
        <w:t>. The increase could be</w:t>
      </w:r>
      <w:r w:rsidR="0045059C">
        <w:rPr>
          <w:lang w:val="en-CA"/>
        </w:rPr>
        <w:t xml:space="preserve"> indicating the antler restriction reduced bull harvest</w:t>
      </w:r>
      <w:r w:rsidR="009A7E66">
        <w:rPr>
          <w:lang w:val="en-CA"/>
        </w:rPr>
        <w:t>, increasing survival of males</w:t>
      </w:r>
      <w:r w:rsidR="0045059C">
        <w:rPr>
          <w:lang w:val="en-CA"/>
        </w:rPr>
        <w:t xml:space="preserve">. </w:t>
      </w:r>
      <w:r w:rsidR="009A7E66">
        <w:rPr>
          <w:lang w:val="en-CA"/>
        </w:rPr>
        <w:t xml:space="preserve">But a </w:t>
      </w:r>
      <w:r w:rsidR="00E448C3">
        <w:rPr>
          <w:lang w:val="en-CA"/>
        </w:rPr>
        <w:t>shift</w:t>
      </w:r>
      <w:r w:rsidR="0045059C">
        <w:rPr>
          <w:lang w:val="en-CA"/>
        </w:rPr>
        <w:t xml:space="preserve"> in moose distributio</w:t>
      </w:r>
      <w:r w:rsidR="00E448C3">
        <w:rPr>
          <w:lang w:val="en-CA"/>
        </w:rPr>
        <w:t>n during the late winter survey</w:t>
      </w:r>
      <w:r w:rsidR="0045059C">
        <w:rPr>
          <w:lang w:val="en-CA"/>
        </w:rPr>
        <w:t xml:space="preserve"> also may have affected the ratios. In order to establish a survival trend and evaluate the effectiveness of the ‘</w:t>
      </w:r>
      <w:r w:rsidR="0045059C" w:rsidRPr="00280DEA">
        <w:rPr>
          <w:i/>
          <w:lang w:val="en-CA"/>
        </w:rPr>
        <w:t>Soft 10’</w:t>
      </w:r>
      <w:r w:rsidR="0045059C">
        <w:rPr>
          <w:lang w:val="en-CA"/>
        </w:rPr>
        <w:t xml:space="preserve"> restriction, at least one more year of bull/cow ratio is </w:t>
      </w:r>
      <w:r w:rsidR="00E448C3">
        <w:rPr>
          <w:lang w:val="en-CA"/>
        </w:rPr>
        <w:t>required</w:t>
      </w:r>
      <w:r w:rsidR="0045059C">
        <w:rPr>
          <w:lang w:val="en-CA"/>
        </w:rPr>
        <w:t xml:space="preserve">. </w:t>
      </w:r>
    </w:p>
    <w:p w:rsidR="0045059C" w:rsidRPr="00240021" w:rsidRDefault="0045059C" w:rsidP="0045059C">
      <w:pPr>
        <w:ind w:left="50"/>
        <w:jc w:val="center"/>
        <w:rPr>
          <w:b/>
          <w:lang w:val="en-CA"/>
        </w:rPr>
      </w:pPr>
      <w:r>
        <w:rPr>
          <w:b/>
          <w:lang w:val="en-CA"/>
        </w:rPr>
        <w:t xml:space="preserve">Was </w:t>
      </w:r>
      <w:r w:rsidRPr="00240021">
        <w:rPr>
          <w:b/>
          <w:lang w:val="en-CA"/>
        </w:rPr>
        <w:t>Consensus</w:t>
      </w:r>
      <w:r>
        <w:rPr>
          <w:b/>
          <w:lang w:val="en-CA"/>
        </w:rPr>
        <w:t xml:space="preserve"> Achieved? YES</w:t>
      </w:r>
    </w:p>
    <w:p w:rsidR="0045059C" w:rsidRDefault="0045059C" w:rsidP="0045059C">
      <w:pPr>
        <w:rPr>
          <w:lang w:val="en-CA"/>
        </w:rPr>
      </w:pPr>
    </w:p>
    <w:p w:rsidR="0045059C" w:rsidRPr="005C6D3E" w:rsidRDefault="0045059C" w:rsidP="0045059C">
      <w:pPr>
        <w:ind w:left="50"/>
        <w:rPr>
          <w:b/>
          <w:u w:val="single"/>
          <w:lang w:val="en-CA"/>
        </w:rPr>
      </w:pPr>
      <w:r w:rsidRPr="005C6D3E">
        <w:rPr>
          <w:b/>
          <w:u w:val="single"/>
          <w:lang w:val="en-CA"/>
        </w:rPr>
        <w:t>Implications of Regulation for Partners</w:t>
      </w:r>
    </w:p>
    <w:p w:rsidR="0045059C" w:rsidRDefault="0045059C" w:rsidP="0045059C">
      <w:pPr>
        <w:rPr>
          <w:lang w:val="en-CA"/>
        </w:rPr>
      </w:pPr>
    </w:p>
    <w:p w:rsidR="0045059C" w:rsidRPr="00864565" w:rsidRDefault="0045059C" w:rsidP="0045059C">
      <w:pPr>
        <w:ind w:left="50"/>
        <w:rPr>
          <w:b/>
          <w:lang w:val="en-CA"/>
        </w:rPr>
      </w:pPr>
      <w:r w:rsidRPr="00864565">
        <w:rPr>
          <w:b/>
          <w:lang w:val="en-CA"/>
        </w:rPr>
        <w:t xml:space="preserve">Talhtan </w:t>
      </w:r>
      <w:r>
        <w:rPr>
          <w:b/>
          <w:lang w:val="en-CA"/>
        </w:rPr>
        <w:t xml:space="preserve">Central Government </w:t>
      </w:r>
    </w:p>
    <w:p w:rsidR="0045059C" w:rsidRPr="000A4FC9" w:rsidRDefault="0045059C" w:rsidP="0045059C">
      <w:pPr>
        <w:pStyle w:val="ListParagraph"/>
        <w:numPr>
          <w:ilvl w:val="0"/>
          <w:numId w:val="12"/>
        </w:numPr>
        <w:spacing w:line="360" w:lineRule="auto"/>
        <w:ind w:left="426" w:hanging="357"/>
        <w:rPr>
          <w:b/>
          <w:lang w:val="en-CA"/>
        </w:rPr>
      </w:pPr>
      <w:r>
        <w:rPr>
          <w:lang w:val="en-CA"/>
        </w:rPr>
        <w:t xml:space="preserve">First Nation people have the right to take any moose, anytime, and they are not required to limit or report their harvest to B.C. government. </w:t>
      </w:r>
      <w:r w:rsidR="009A7E66">
        <w:rPr>
          <w:lang w:val="en-CA"/>
        </w:rPr>
        <w:t xml:space="preserve">They hunt the Jade Boulder area, and benefit from the current ‘soft 10” restriction, giving them exclusive hunting opportunities for middle-age bulls. </w:t>
      </w:r>
    </w:p>
    <w:p w:rsidR="0045059C" w:rsidRDefault="0045059C" w:rsidP="0045059C">
      <w:pPr>
        <w:spacing w:line="360" w:lineRule="auto"/>
        <w:rPr>
          <w:b/>
          <w:lang w:val="en-CA"/>
        </w:rPr>
      </w:pPr>
      <w:r>
        <w:rPr>
          <w:b/>
          <w:lang w:val="en-CA"/>
        </w:rPr>
        <w:t xml:space="preserve"> Licensed</w:t>
      </w:r>
      <w:r w:rsidRPr="000A4FC9">
        <w:rPr>
          <w:b/>
          <w:lang w:val="en-CA"/>
        </w:rPr>
        <w:t xml:space="preserve"> Residents of Northern British Columbia</w:t>
      </w:r>
    </w:p>
    <w:p w:rsidR="0045059C" w:rsidRPr="00C64FA7" w:rsidRDefault="0045059C" w:rsidP="0045059C">
      <w:pPr>
        <w:pStyle w:val="ListParagraph"/>
        <w:numPr>
          <w:ilvl w:val="0"/>
          <w:numId w:val="12"/>
        </w:numPr>
        <w:spacing w:line="360" w:lineRule="auto"/>
        <w:ind w:left="426"/>
        <w:rPr>
          <w:lang w:val="en-CA"/>
        </w:rPr>
      </w:pPr>
      <w:r>
        <w:rPr>
          <w:lang w:val="en-CA"/>
        </w:rPr>
        <w:t xml:space="preserve">Local licensed hunters </w:t>
      </w:r>
      <w:r w:rsidR="009A7E66">
        <w:rPr>
          <w:lang w:val="en-CA"/>
        </w:rPr>
        <w:t xml:space="preserve">have </w:t>
      </w:r>
      <w:r>
        <w:rPr>
          <w:lang w:val="en-CA"/>
        </w:rPr>
        <w:t>hunted this area</w:t>
      </w:r>
      <w:r w:rsidR="009A7E66">
        <w:rPr>
          <w:lang w:val="en-CA"/>
        </w:rPr>
        <w:t xml:space="preserve"> for years</w:t>
      </w:r>
      <w:r>
        <w:rPr>
          <w:lang w:val="en-CA"/>
        </w:rPr>
        <w:t>. The proposed change to shorten the General Open Season</w:t>
      </w:r>
      <w:r w:rsidR="009A7E66">
        <w:rPr>
          <w:lang w:val="en-CA"/>
        </w:rPr>
        <w:t xml:space="preserve"> for any bull by 3 days</w:t>
      </w:r>
      <w:r>
        <w:rPr>
          <w:lang w:val="en-CA"/>
        </w:rPr>
        <w:t xml:space="preserve"> is acceptable in order to align the seasons across the region.</w:t>
      </w:r>
    </w:p>
    <w:p w:rsidR="0045059C" w:rsidRPr="000A4FC9" w:rsidRDefault="0045059C" w:rsidP="0045059C">
      <w:pPr>
        <w:spacing w:line="360" w:lineRule="auto"/>
        <w:rPr>
          <w:b/>
          <w:lang w:val="en-CA"/>
        </w:rPr>
      </w:pPr>
      <w:r>
        <w:rPr>
          <w:b/>
          <w:lang w:val="en-CA"/>
        </w:rPr>
        <w:t xml:space="preserve"> </w:t>
      </w:r>
      <w:r w:rsidRPr="000A4FC9">
        <w:rPr>
          <w:b/>
          <w:lang w:val="en-CA"/>
        </w:rPr>
        <w:t xml:space="preserve"> British Columbia Wildlife Federation</w:t>
      </w:r>
    </w:p>
    <w:p w:rsidR="0045059C" w:rsidRPr="002F6015" w:rsidRDefault="0045059C" w:rsidP="0045059C">
      <w:pPr>
        <w:pStyle w:val="ListParagraph"/>
        <w:numPr>
          <w:ilvl w:val="0"/>
          <w:numId w:val="9"/>
        </w:numPr>
        <w:spacing w:line="360" w:lineRule="auto"/>
        <w:ind w:left="425" w:hanging="357"/>
        <w:rPr>
          <w:lang w:val="en-CA"/>
        </w:rPr>
      </w:pPr>
      <w:r>
        <w:rPr>
          <w:lang w:val="en-CA"/>
        </w:rPr>
        <w:t xml:space="preserve">Support the change to shorten the General Open Season in order to align seasons across the region. A </w:t>
      </w:r>
      <w:r w:rsidRPr="002F6015">
        <w:rPr>
          <w:i/>
          <w:lang w:val="en-CA"/>
        </w:rPr>
        <w:t>‘Soft 10’</w:t>
      </w:r>
      <w:r>
        <w:rPr>
          <w:lang w:val="en-CA"/>
        </w:rPr>
        <w:t xml:space="preserve"> regulation is the least restrictive of the available options. </w:t>
      </w:r>
      <w:commentRangeStart w:id="25"/>
      <w:r>
        <w:rPr>
          <w:lang w:val="en-CA"/>
        </w:rPr>
        <w:t>The Jade Boulder area as reasonable place to appl</w:t>
      </w:r>
      <w:r w:rsidR="00E448C3">
        <w:rPr>
          <w:lang w:val="en-CA"/>
        </w:rPr>
        <w:t xml:space="preserve">y a </w:t>
      </w:r>
      <w:r w:rsidR="00E448C3" w:rsidRPr="009A7E66">
        <w:rPr>
          <w:i/>
          <w:lang w:val="en-CA"/>
        </w:rPr>
        <w:t xml:space="preserve">‘Soft 10’ </w:t>
      </w:r>
      <w:r w:rsidR="00E448C3">
        <w:rPr>
          <w:lang w:val="en-CA"/>
        </w:rPr>
        <w:t>because there is</w:t>
      </w:r>
      <w:r>
        <w:rPr>
          <w:lang w:val="en-CA"/>
        </w:rPr>
        <w:t xml:space="preserve"> </w:t>
      </w:r>
      <w:r w:rsidR="009A7E66">
        <w:rPr>
          <w:lang w:val="en-CA"/>
        </w:rPr>
        <w:t xml:space="preserve">reasonable </w:t>
      </w:r>
      <w:r>
        <w:rPr>
          <w:lang w:val="en-CA"/>
        </w:rPr>
        <w:t>evidence of low bull/cow ratios</w:t>
      </w:r>
      <w:r w:rsidR="009A7E66">
        <w:rPr>
          <w:lang w:val="en-CA"/>
        </w:rPr>
        <w:t xml:space="preserve"> and few moose</w:t>
      </w:r>
      <w:r>
        <w:rPr>
          <w:lang w:val="en-CA"/>
        </w:rPr>
        <w:t>.</w:t>
      </w:r>
      <w:commentRangeEnd w:id="25"/>
      <w:r w:rsidR="0058410D">
        <w:rPr>
          <w:rStyle w:val="CommentReference"/>
        </w:rPr>
        <w:commentReference w:id="25"/>
      </w:r>
      <w:r>
        <w:rPr>
          <w:lang w:val="en-CA"/>
        </w:rPr>
        <w:t xml:space="preserve"> The Federation supports continuing with the regulation and believes a science-based evaluation of bull/cow trends </w:t>
      </w:r>
      <w:r w:rsidR="009A7E66">
        <w:rPr>
          <w:lang w:val="en-CA"/>
        </w:rPr>
        <w:t>can</w:t>
      </w:r>
      <w:r>
        <w:rPr>
          <w:lang w:val="en-CA"/>
        </w:rPr>
        <w:t xml:space="preserve"> monitor effects </w:t>
      </w:r>
      <w:r w:rsidR="00E448C3">
        <w:rPr>
          <w:lang w:val="en-CA"/>
        </w:rPr>
        <w:t xml:space="preserve">of </w:t>
      </w:r>
      <w:r w:rsidR="009A7E66">
        <w:rPr>
          <w:lang w:val="en-CA"/>
        </w:rPr>
        <w:t>‘Soft 10’ antler restrictions</w:t>
      </w:r>
      <w:r w:rsidR="00E448C3">
        <w:rPr>
          <w:lang w:val="en-CA"/>
        </w:rPr>
        <w:t xml:space="preserve"> </w:t>
      </w:r>
      <w:r>
        <w:rPr>
          <w:lang w:val="en-CA"/>
        </w:rPr>
        <w:t xml:space="preserve">on moose </w:t>
      </w:r>
      <w:r w:rsidR="00E448C3">
        <w:rPr>
          <w:lang w:val="en-CA"/>
        </w:rPr>
        <w:t>response</w:t>
      </w:r>
      <w:r>
        <w:rPr>
          <w:lang w:val="en-CA"/>
        </w:rPr>
        <w:t xml:space="preserve">. </w:t>
      </w:r>
    </w:p>
    <w:p w:rsidR="0045059C" w:rsidRDefault="0045059C" w:rsidP="0045059C">
      <w:pPr>
        <w:ind w:left="50"/>
        <w:rPr>
          <w:b/>
          <w:lang w:val="en-CA"/>
        </w:rPr>
      </w:pPr>
      <w:r w:rsidRPr="00572F80">
        <w:rPr>
          <w:b/>
          <w:lang w:val="en-CA"/>
        </w:rPr>
        <w:t xml:space="preserve">Tahltan Guide and Outfitters Association </w:t>
      </w:r>
    </w:p>
    <w:p w:rsidR="0045059C" w:rsidRDefault="0045059C" w:rsidP="0045059C">
      <w:pPr>
        <w:pStyle w:val="ListParagraph"/>
        <w:numPr>
          <w:ilvl w:val="0"/>
          <w:numId w:val="9"/>
        </w:numPr>
        <w:spacing w:line="360" w:lineRule="auto"/>
        <w:ind w:left="425" w:hanging="357"/>
        <w:rPr>
          <w:b/>
          <w:lang w:val="en-CA"/>
        </w:rPr>
      </w:pPr>
      <w:r>
        <w:rPr>
          <w:lang w:val="en-CA"/>
        </w:rPr>
        <w:t>The</w:t>
      </w:r>
      <w:r w:rsidRPr="00BF006B">
        <w:rPr>
          <w:lang w:val="en-CA"/>
        </w:rPr>
        <w:t xml:space="preserve"> Tahltan Guide and Outfitter Ass</w:t>
      </w:r>
      <w:r>
        <w:rPr>
          <w:lang w:val="en-CA"/>
        </w:rPr>
        <w:t xml:space="preserve">ociation do not hunt the Jade Boulder and support the regulation change. </w:t>
      </w:r>
    </w:p>
    <w:p w:rsidR="0045059C" w:rsidRDefault="0045059C" w:rsidP="0045059C">
      <w:pPr>
        <w:ind w:left="50"/>
        <w:rPr>
          <w:b/>
          <w:lang w:val="en-CA"/>
        </w:rPr>
      </w:pPr>
    </w:p>
    <w:p w:rsidR="0045059C" w:rsidRDefault="0045059C" w:rsidP="0045059C">
      <w:pPr>
        <w:ind w:left="50"/>
        <w:rPr>
          <w:b/>
          <w:lang w:val="en-CA"/>
        </w:rPr>
      </w:pPr>
      <w:r w:rsidRPr="00572F80">
        <w:rPr>
          <w:b/>
          <w:lang w:val="en-CA"/>
        </w:rPr>
        <w:t>British Columbia Guide and Outfitters Association</w:t>
      </w:r>
    </w:p>
    <w:p w:rsidR="0045059C" w:rsidRPr="00C2374E" w:rsidRDefault="0045059C" w:rsidP="0045059C">
      <w:pPr>
        <w:pStyle w:val="ListParagraph"/>
        <w:numPr>
          <w:ilvl w:val="0"/>
          <w:numId w:val="9"/>
        </w:numPr>
        <w:spacing w:line="360" w:lineRule="auto"/>
        <w:ind w:left="425" w:hanging="357"/>
        <w:rPr>
          <w:lang w:val="en-CA"/>
        </w:rPr>
      </w:pPr>
      <w:r>
        <w:rPr>
          <w:lang w:val="en-CA"/>
        </w:rPr>
        <w:t xml:space="preserve">Same as above. </w:t>
      </w:r>
    </w:p>
    <w:p w:rsidR="0045059C" w:rsidRDefault="0045059C" w:rsidP="0045059C">
      <w:pPr>
        <w:rPr>
          <w:lang w:val="en-CA"/>
        </w:rPr>
      </w:pPr>
    </w:p>
    <w:p w:rsidR="0045059C" w:rsidRPr="0099634B" w:rsidRDefault="0045059C" w:rsidP="0045059C">
      <w:pPr>
        <w:ind w:left="50"/>
        <w:rPr>
          <w:b/>
          <w:lang w:val="en-CA"/>
        </w:rPr>
      </w:pPr>
      <w:r w:rsidRPr="0099634B">
        <w:rPr>
          <w:b/>
          <w:lang w:val="en-CA"/>
        </w:rPr>
        <w:t>British Columbia Ministry of Forests,</w:t>
      </w:r>
      <w:r>
        <w:rPr>
          <w:b/>
          <w:lang w:val="en-CA"/>
        </w:rPr>
        <w:t xml:space="preserve"> Lands and Natural Resources Operations</w:t>
      </w:r>
    </w:p>
    <w:p w:rsidR="0045059C" w:rsidRDefault="0045059C" w:rsidP="0045059C">
      <w:pPr>
        <w:pStyle w:val="ListParagraph"/>
        <w:numPr>
          <w:ilvl w:val="0"/>
          <w:numId w:val="12"/>
        </w:numPr>
        <w:spacing w:line="360" w:lineRule="auto"/>
        <w:ind w:left="425" w:hanging="357"/>
        <w:rPr>
          <w:lang w:val="en-CA"/>
        </w:rPr>
      </w:pPr>
      <w:r>
        <w:rPr>
          <w:lang w:val="en-CA"/>
        </w:rPr>
        <w:t xml:space="preserve">Changing the </w:t>
      </w:r>
      <w:r w:rsidR="00FD4613">
        <w:rPr>
          <w:lang w:val="en-CA"/>
        </w:rPr>
        <w:t xml:space="preserve">beginning of the </w:t>
      </w:r>
      <w:r>
        <w:rPr>
          <w:lang w:val="en-CA"/>
        </w:rPr>
        <w:t xml:space="preserve">Open Season </w:t>
      </w:r>
      <w:r w:rsidR="00FD4613">
        <w:rPr>
          <w:lang w:val="en-CA"/>
        </w:rPr>
        <w:t xml:space="preserve">for any bull </w:t>
      </w:r>
      <w:r>
        <w:rPr>
          <w:lang w:val="en-CA"/>
        </w:rPr>
        <w:t xml:space="preserve">from </w:t>
      </w:r>
      <w:r w:rsidR="00FD4613">
        <w:rPr>
          <w:lang w:val="en-CA"/>
        </w:rPr>
        <w:t>August 20 to August 23</w:t>
      </w:r>
      <w:r>
        <w:rPr>
          <w:lang w:val="en-CA"/>
        </w:rPr>
        <w:t xml:space="preserve"> will require a minor change in</w:t>
      </w:r>
      <w:r w:rsidR="00FD4613">
        <w:rPr>
          <w:lang w:val="en-CA"/>
        </w:rPr>
        <w:t xml:space="preserve"> the 2018-2020 hunting synopsis, and affect few hunters. </w:t>
      </w:r>
      <w:r>
        <w:rPr>
          <w:lang w:val="en-CA"/>
        </w:rPr>
        <w:t xml:space="preserve"> </w:t>
      </w:r>
    </w:p>
    <w:p w:rsidR="0045059C" w:rsidRDefault="0045059C" w:rsidP="0045059C">
      <w:pPr>
        <w:pStyle w:val="ListParagraph"/>
        <w:numPr>
          <w:ilvl w:val="0"/>
          <w:numId w:val="12"/>
        </w:numPr>
        <w:spacing w:line="360" w:lineRule="auto"/>
        <w:ind w:left="425" w:hanging="357"/>
        <w:rPr>
          <w:lang w:val="en-CA"/>
        </w:rPr>
      </w:pPr>
      <w:r>
        <w:rPr>
          <w:lang w:val="en-CA"/>
        </w:rPr>
        <w:t xml:space="preserve">There are illegal and legal expansion of mining roads and </w:t>
      </w:r>
      <w:r w:rsidRPr="0045059C">
        <w:rPr>
          <w:lang w:val="en-CA"/>
        </w:rPr>
        <w:t xml:space="preserve">ATV/off-road vehicle access encroaching </w:t>
      </w:r>
      <w:r>
        <w:rPr>
          <w:lang w:val="en-CA"/>
        </w:rPr>
        <w:t>into the backcountry</w:t>
      </w:r>
      <w:r w:rsidRPr="0045059C">
        <w:rPr>
          <w:lang w:val="en-CA"/>
        </w:rPr>
        <w:t xml:space="preserve">. the Jade Boulder Road/Goldpan area should </w:t>
      </w:r>
      <w:r>
        <w:rPr>
          <w:lang w:val="en-CA"/>
        </w:rPr>
        <w:t xml:space="preserve">be </w:t>
      </w:r>
      <w:r w:rsidRPr="0045059C">
        <w:rPr>
          <w:lang w:val="en-CA"/>
        </w:rPr>
        <w:t>address</w:t>
      </w:r>
      <w:r>
        <w:rPr>
          <w:lang w:val="en-CA"/>
        </w:rPr>
        <w:t>ed</w:t>
      </w:r>
      <w:r w:rsidRPr="0045059C">
        <w:rPr>
          <w:lang w:val="en-CA"/>
        </w:rPr>
        <w:t xml:space="preserve"> as part of our recommendation for a regional access management plan for </w:t>
      </w:r>
      <w:r>
        <w:rPr>
          <w:lang w:val="en-CA"/>
        </w:rPr>
        <w:t>the north</w:t>
      </w:r>
      <w:r w:rsidRPr="0045059C">
        <w:rPr>
          <w:lang w:val="en-CA"/>
        </w:rPr>
        <w:t xml:space="preserve">. </w:t>
      </w:r>
    </w:p>
    <w:p w:rsidR="0045059C" w:rsidRPr="0045059C" w:rsidRDefault="0045059C" w:rsidP="0045059C">
      <w:pPr>
        <w:pStyle w:val="ListParagraph"/>
        <w:numPr>
          <w:ilvl w:val="0"/>
          <w:numId w:val="12"/>
        </w:numPr>
        <w:spacing w:line="360" w:lineRule="auto"/>
        <w:ind w:left="425" w:hanging="357"/>
        <w:rPr>
          <w:lang w:val="en-CA"/>
        </w:rPr>
      </w:pPr>
      <w:r>
        <w:rPr>
          <w:lang w:val="en-CA"/>
        </w:rPr>
        <w:t>The</w:t>
      </w:r>
      <w:r w:rsidRPr="0045059C">
        <w:rPr>
          <w:lang w:val="en-CA"/>
        </w:rPr>
        <w:t xml:space="preserve"> Ministry </w:t>
      </w:r>
      <w:r>
        <w:rPr>
          <w:lang w:val="en-CA"/>
        </w:rPr>
        <w:t>acknowledge</w:t>
      </w:r>
      <w:r w:rsidR="00603362">
        <w:rPr>
          <w:lang w:val="en-CA"/>
        </w:rPr>
        <w:t>s</w:t>
      </w:r>
      <w:r>
        <w:rPr>
          <w:lang w:val="en-CA"/>
        </w:rPr>
        <w:t xml:space="preserve"> the need to evaluate trend in bull/cow ratios and </w:t>
      </w:r>
      <w:r w:rsidR="00603362">
        <w:rPr>
          <w:lang w:val="en-CA"/>
        </w:rPr>
        <w:t>will consider conducting</w:t>
      </w:r>
      <w:r>
        <w:rPr>
          <w:lang w:val="en-CA"/>
        </w:rPr>
        <w:t xml:space="preserve"> </w:t>
      </w:r>
      <w:r w:rsidRPr="0045059C">
        <w:rPr>
          <w:lang w:val="en-CA"/>
        </w:rPr>
        <w:t xml:space="preserve">a moose count in late winter </w:t>
      </w:r>
      <w:r>
        <w:rPr>
          <w:lang w:val="en-CA"/>
        </w:rPr>
        <w:t xml:space="preserve">in 2018-2019 </w:t>
      </w:r>
      <w:r w:rsidRPr="0045059C">
        <w:rPr>
          <w:lang w:val="en-CA"/>
        </w:rPr>
        <w:t xml:space="preserve">to evaluate the </w:t>
      </w:r>
      <w:r>
        <w:rPr>
          <w:lang w:val="en-CA"/>
        </w:rPr>
        <w:t xml:space="preserve">response of moose to the </w:t>
      </w:r>
      <w:r w:rsidRPr="00E86BA2">
        <w:rPr>
          <w:i/>
          <w:lang w:val="en-CA"/>
        </w:rPr>
        <w:t>‘Soft 10’</w:t>
      </w:r>
      <w:r w:rsidR="00E86BA2" w:rsidRPr="00E86BA2">
        <w:rPr>
          <w:i/>
          <w:lang w:val="en-CA"/>
        </w:rPr>
        <w:t xml:space="preserve"> </w:t>
      </w:r>
      <w:r w:rsidR="00E86BA2">
        <w:rPr>
          <w:lang w:val="en-CA"/>
        </w:rPr>
        <w:t>antler restriction that has</w:t>
      </w:r>
      <w:r>
        <w:rPr>
          <w:lang w:val="en-CA"/>
        </w:rPr>
        <w:t xml:space="preserve"> been in place since 2015. </w:t>
      </w:r>
      <w:r w:rsidRPr="0045059C">
        <w:rPr>
          <w:lang w:val="en-CA"/>
        </w:rPr>
        <w:t xml:space="preserve"> </w:t>
      </w:r>
    </w:p>
    <w:p w:rsidR="0045059C" w:rsidRPr="00E11C69" w:rsidRDefault="0045059C" w:rsidP="0045059C">
      <w:pPr>
        <w:spacing w:line="360" w:lineRule="auto"/>
        <w:rPr>
          <w:lang w:val="en-CA"/>
        </w:rPr>
      </w:pPr>
    </w:p>
    <w:p w:rsidR="00BF58B9" w:rsidRDefault="00BF58B9">
      <w:pPr>
        <w:rPr>
          <w:lang w:val="en-CA"/>
        </w:rPr>
      </w:pPr>
      <w:r>
        <w:rPr>
          <w:lang w:val="en-CA"/>
        </w:rPr>
        <w:br w:type="page"/>
      </w:r>
    </w:p>
    <w:p w:rsidR="00BF58B9" w:rsidRPr="006C3190" w:rsidRDefault="009D1A62" w:rsidP="00512B38">
      <w:pPr>
        <w:pStyle w:val="Heading2"/>
        <w:rPr>
          <w:b/>
          <w:color w:val="000000" w:themeColor="text1"/>
          <w:sz w:val="28"/>
          <w:szCs w:val="28"/>
        </w:rPr>
      </w:pPr>
      <w:bookmarkStart w:id="26" w:name="_Toc501026487"/>
      <w:r w:rsidRPr="006C3190">
        <w:rPr>
          <w:b/>
          <w:color w:val="000000" w:themeColor="text1"/>
          <w:sz w:val="28"/>
          <w:szCs w:val="28"/>
        </w:rPr>
        <w:t xml:space="preserve">Moose </w:t>
      </w:r>
      <w:r w:rsidR="00BF58B9" w:rsidRPr="006C3190">
        <w:rPr>
          <w:b/>
          <w:color w:val="000000" w:themeColor="text1"/>
          <w:sz w:val="28"/>
          <w:szCs w:val="28"/>
        </w:rPr>
        <w:t>Regulation Recommendation #</w:t>
      </w:r>
      <w:r w:rsidR="0045059C" w:rsidRPr="006C3190">
        <w:rPr>
          <w:b/>
          <w:color w:val="000000" w:themeColor="text1"/>
          <w:sz w:val="28"/>
          <w:szCs w:val="28"/>
        </w:rPr>
        <w:t>6</w:t>
      </w:r>
      <w:bookmarkEnd w:id="26"/>
    </w:p>
    <w:p w:rsidR="006C3190" w:rsidRDefault="006C3190" w:rsidP="00BF58B9">
      <w:pPr>
        <w:ind w:left="50"/>
        <w:rPr>
          <w:b/>
          <w:lang w:val="en-CA"/>
        </w:rPr>
      </w:pPr>
    </w:p>
    <w:p w:rsidR="00BF58B9" w:rsidRDefault="00BF58B9" w:rsidP="00BF58B9">
      <w:pPr>
        <w:ind w:left="50"/>
        <w:rPr>
          <w:b/>
          <w:lang w:val="en-CA"/>
        </w:rPr>
      </w:pPr>
      <w:r>
        <w:rPr>
          <w:b/>
          <w:lang w:val="en-CA"/>
        </w:rPr>
        <w:t>Gnat Pass</w:t>
      </w:r>
    </w:p>
    <w:p w:rsidR="00FD4613" w:rsidRDefault="00FD4613" w:rsidP="009541B8">
      <w:pPr>
        <w:spacing w:line="360" w:lineRule="auto"/>
        <w:ind w:left="51"/>
      </w:pPr>
    </w:p>
    <w:p w:rsidR="00BF58B9" w:rsidRDefault="00BF58B9" w:rsidP="009541B8">
      <w:pPr>
        <w:spacing w:line="360" w:lineRule="auto"/>
        <w:ind w:left="51"/>
        <w:rPr>
          <w:lang w:val="en-CA"/>
        </w:rPr>
      </w:pPr>
      <w:r>
        <w:t xml:space="preserve">A </w:t>
      </w:r>
      <w:r>
        <w:rPr>
          <w:lang w:val="en-CA"/>
        </w:rPr>
        <w:t xml:space="preserve">General Open Season for any bull August </w:t>
      </w:r>
      <w:r w:rsidR="009541B8">
        <w:rPr>
          <w:lang w:val="en-CA"/>
        </w:rPr>
        <w:t>23</w:t>
      </w:r>
      <w:r>
        <w:rPr>
          <w:lang w:val="en-CA"/>
        </w:rPr>
        <w:t>-31, followed by and a ‘</w:t>
      </w:r>
      <w:r w:rsidRPr="00FE012B">
        <w:rPr>
          <w:i/>
          <w:lang w:val="en-CA"/>
        </w:rPr>
        <w:t>Soft 10</w:t>
      </w:r>
      <w:r>
        <w:rPr>
          <w:i/>
          <w:lang w:val="en-CA"/>
        </w:rPr>
        <w:t xml:space="preserve">’ </w:t>
      </w:r>
      <w:r>
        <w:rPr>
          <w:lang w:val="en-CA"/>
        </w:rPr>
        <w:t xml:space="preserve">antler restriction from September 1 through October 31. </w:t>
      </w:r>
    </w:p>
    <w:p w:rsidR="000669B3" w:rsidRDefault="000669B3" w:rsidP="009541B8">
      <w:pPr>
        <w:spacing w:line="360" w:lineRule="auto"/>
        <w:ind w:left="51"/>
        <w:rPr>
          <w:lang w:val="en-CA"/>
        </w:rPr>
      </w:pPr>
    </w:p>
    <w:p w:rsidR="00F07087" w:rsidRDefault="00FB63BF" w:rsidP="00B9311E">
      <w:pPr>
        <w:spacing w:line="360" w:lineRule="auto"/>
        <w:rPr>
          <w:b/>
          <w:i/>
          <w:lang w:val="en-CA"/>
        </w:rPr>
      </w:pPr>
      <w:r>
        <w:rPr>
          <w:b/>
          <w:lang w:val="en-CA"/>
        </w:rPr>
        <w:t xml:space="preserve">Access </w:t>
      </w:r>
      <w:r w:rsidRPr="009A57BD">
        <w:rPr>
          <w:b/>
          <w:lang w:val="en-CA"/>
        </w:rPr>
        <w:t xml:space="preserve">Recommendation: </w:t>
      </w:r>
      <w:r w:rsidRPr="00FB63BF">
        <w:rPr>
          <w:i/>
          <w:lang w:val="en-CA"/>
        </w:rPr>
        <w:t xml:space="preserve">Due to inconsistent </w:t>
      </w:r>
      <w:r>
        <w:rPr>
          <w:i/>
          <w:lang w:val="en-CA"/>
        </w:rPr>
        <w:t xml:space="preserve">access </w:t>
      </w:r>
      <w:r w:rsidRPr="00FB63BF">
        <w:rPr>
          <w:i/>
          <w:lang w:val="en-CA"/>
        </w:rPr>
        <w:t>regulations</w:t>
      </w:r>
      <w:r w:rsidR="00F07087">
        <w:rPr>
          <w:i/>
          <w:lang w:val="en-CA"/>
        </w:rPr>
        <w:t xml:space="preserve"> in the Gnat Pass</w:t>
      </w:r>
      <w:r>
        <w:rPr>
          <w:i/>
          <w:lang w:val="en-CA"/>
        </w:rPr>
        <w:t>,</w:t>
      </w:r>
      <w:r w:rsidRPr="00FB63BF">
        <w:rPr>
          <w:i/>
          <w:lang w:val="en-CA"/>
        </w:rPr>
        <w:t xml:space="preserve"> the </w:t>
      </w:r>
      <w:r w:rsidR="00F07087">
        <w:rPr>
          <w:i/>
          <w:lang w:val="en-CA"/>
        </w:rPr>
        <w:t>area</w:t>
      </w:r>
      <w:r w:rsidRPr="00FB63BF">
        <w:rPr>
          <w:i/>
          <w:lang w:val="en-CA"/>
        </w:rPr>
        <w:t xml:space="preserve"> should be a priority </w:t>
      </w:r>
      <w:r>
        <w:rPr>
          <w:i/>
          <w:lang w:val="en-CA"/>
        </w:rPr>
        <w:t xml:space="preserve">to be dealt with in a comprehensive </w:t>
      </w:r>
      <w:r w:rsidRPr="00FB63BF">
        <w:rPr>
          <w:i/>
          <w:lang w:val="en-CA"/>
        </w:rPr>
        <w:t xml:space="preserve">access management plan </w:t>
      </w:r>
      <w:r>
        <w:rPr>
          <w:i/>
          <w:lang w:val="en-CA"/>
        </w:rPr>
        <w:t>for the north</w:t>
      </w:r>
      <w:r w:rsidRPr="00FB63BF">
        <w:rPr>
          <w:i/>
          <w:lang w:val="en-CA"/>
        </w:rPr>
        <w:t>.</w:t>
      </w:r>
      <w:r w:rsidRPr="00FB63BF">
        <w:rPr>
          <w:b/>
          <w:i/>
          <w:lang w:val="en-CA"/>
        </w:rPr>
        <w:t xml:space="preserve">  </w:t>
      </w:r>
    </w:p>
    <w:p w:rsidR="00B9311E" w:rsidRPr="00B9311E" w:rsidRDefault="00B9311E" w:rsidP="00B9311E">
      <w:pPr>
        <w:spacing w:line="360" w:lineRule="auto"/>
        <w:rPr>
          <w:b/>
          <w:i/>
          <w:lang w:val="en-CA"/>
        </w:rPr>
      </w:pPr>
    </w:p>
    <w:p w:rsidR="00BF58B9" w:rsidRDefault="00BF58B9" w:rsidP="009541B8">
      <w:pPr>
        <w:spacing w:line="360" w:lineRule="auto"/>
        <w:ind w:left="51"/>
        <w:rPr>
          <w:b/>
          <w:lang w:val="en-CA"/>
        </w:rPr>
      </w:pPr>
      <w:r w:rsidRPr="00240021">
        <w:rPr>
          <w:b/>
          <w:lang w:val="en-CA"/>
        </w:rPr>
        <w:t>Reason</w:t>
      </w:r>
      <w:r>
        <w:rPr>
          <w:b/>
          <w:lang w:val="en-CA"/>
        </w:rPr>
        <w:t>s</w:t>
      </w:r>
      <w:r w:rsidRPr="00240021">
        <w:rPr>
          <w:b/>
          <w:lang w:val="en-CA"/>
        </w:rPr>
        <w:t xml:space="preserve"> for Proposed Regulation</w:t>
      </w:r>
    </w:p>
    <w:p w:rsidR="00BF58B9" w:rsidRDefault="009541B8" w:rsidP="001F6D48">
      <w:pPr>
        <w:spacing w:line="360" w:lineRule="auto"/>
        <w:ind w:left="51" w:firstLine="91"/>
        <w:rPr>
          <w:lang w:val="en-CA"/>
        </w:rPr>
      </w:pPr>
      <w:r>
        <w:rPr>
          <w:lang w:val="en-CA"/>
        </w:rPr>
        <w:t>G</w:t>
      </w:r>
      <w:r w:rsidR="001F6D48">
        <w:rPr>
          <w:lang w:val="en-CA"/>
        </w:rPr>
        <w:t>nat</w:t>
      </w:r>
      <w:r>
        <w:rPr>
          <w:lang w:val="en-CA"/>
        </w:rPr>
        <w:t xml:space="preserve"> Pass is close to Dease Lake and is used </w:t>
      </w:r>
      <w:r w:rsidR="00FD4613">
        <w:rPr>
          <w:lang w:val="en-CA"/>
        </w:rPr>
        <w:t>by the community for hunting</w:t>
      </w:r>
      <w:r>
        <w:rPr>
          <w:lang w:val="en-CA"/>
        </w:rPr>
        <w:t xml:space="preserve">. It </w:t>
      </w:r>
      <w:r w:rsidR="00FD4613">
        <w:rPr>
          <w:lang w:val="en-CA"/>
        </w:rPr>
        <w:t>is</w:t>
      </w:r>
      <w:r>
        <w:rPr>
          <w:lang w:val="en-CA"/>
        </w:rPr>
        <w:t xml:space="preserve"> not identified as a High Cultural Use Area by the Tahltan Fish and Wildlife Working Group but </w:t>
      </w:r>
      <w:r w:rsidR="00FD4613">
        <w:rPr>
          <w:lang w:val="en-CA"/>
        </w:rPr>
        <w:t>the land-use issues and motorized access has been considerable interest</w:t>
      </w:r>
      <w:r>
        <w:rPr>
          <w:lang w:val="en-CA"/>
        </w:rPr>
        <w:t xml:space="preserve"> to the First Nation</w:t>
      </w:r>
      <w:r w:rsidR="00FD4613">
        <w:rPr>
          <w:lang w:val="en-CA"/>
        </w:rPr>
        <w:t xml:space="preserve"> for some time.</w:t>
      </w:r>
    </w:p>
    <w:p w:rsidR="004539CC" w:rsidRDefault="00FB63BF" w:rsidP="001F6D48">
      <w:pPr>
        <w:spacing w:line="360" w:lineRule="auto"/>
        <w:ind w:left="51" w:firstLine="91"/>
        <w:rPr>
          <w:lang w:val="en-CA"/>
        </w:rPr>
      </w:pPr>
      <w:r>
        <w:rPr>
          <w:lang w:val="en-CA"/>
        </w:rPr>
        <w:t xml:space="preserve">There is little information about the </w:t>
      </w:r>
      <w:r w:rsidR="00FD4613">
        <w:rPr>
          <w:lang w:val="en-CA"/>
        </w:rPr>
        <w:t>status</w:t>
      </w:r>
      <w:r>
        <w:rPr>
          <w:lang w:val="en-CA"/>
        </w:rPr>
        <w:t xml:space="preserve"> of the moose population in the Gnat Pass area. </w:t>
      </w:r>
      <w:r w:rsidR="00DB0306">
        <w:rPr>
          <w:lang w:val="en-CA"/>
        </w:rPr>
        <w:t xml:space="preserve">The current moose regulation is a General Open Season 15 August through October 31 for any </w:t>
      </w:r>
      <w:r w:rsidR="000669B3">
        <w:rPr>
          <w:lang w:val="en-CA"/>
        </w:rPr>
        <w:t>bull.</w:t>
      </w:r>
      <w:r>
        <w:rPr>
          <w:lang w:val="en-CA"/>
        </w:rPr>
        <w:t xml:space="preserve"> Other current </w:t>
      </w:r>
      <w:r w:rsidR="00DB0306">
        <w:rPr>
          <w:lang w:val="en-CA"/>
        </w:rPr>
        <w:t>restrictions</w:t>
      </w:r>
      <w:r w:rsidR="00E42770">
        <w:rPr>
          <w:lang w:val="en-CA"/>
        </w:rPr>
        <w:t xml:space="preserve"> include a 400 metre no-shooting closure on both sides of Highway 37</w:t>
      </w:r>
      <w:r w:rsidR="006E2225">
        <w:rPr>
          <w:lang w:val="en-CA"/>
        </w:rPr>
        <w:t>. On</w:t>
      </w:r>
      <w:r w:rsidR="00E42770">
        <w:rPr>
          <w:lang w:val="en-CA"/>
        </w:rPr>
        <w:t xml:space="preserve"> the east side of the highway there is a 1400 metre elevation restriction </w:t>
      </w:r>
      <w:r w:rsidR="006E2225">
        <w:rPr>
          <w:lang w:val="en-CA"/>
        </w:rPr>
        <w:t>for motorized vehicles year-round</w:t>
      </w:r>
      <w:r w:rsidR="004539CC">
        <w:rPr>
          <w:lang w:val="en-CA"/>
        </w:rPr>
        <w:t xml:space="preserve"> to protect caribou habitat</w:t>
      </w:r>
      <w:r w:rsidR="009F0A1C">
        <w:rPr>
          <w:lang w:val="en-CA"/>
        </w:rPr>
        <w:t xml:space="preserve">. </w:t>
      </w:r>
      <w:r w:rsidR="004539CC">
        <w:rPr>
          <w:lang w:val="en-CA"/>
        </w:rPr>
        <w:t xml:space="preserve">The year-round closure of above 1400m causes considerable problems for some residents who need to travel </w:t>
      </w:r>
      <w:r w:rsidR="00502EC7">
        <w:rPr>
          <w:lang w:val="en-CA"/>
        </w:rPr>
        <w:t>through the area in winter</w:t>
      </w:r>
      <w:r w:rsidR="004539CC">
        <w:rPr>
          <w:lang w:val="en-CA"/>
        </w:rPr>
        <w:t xml:space="preserve">, when caribou </w:t>
      </w:r>
      <w:r w:rsidR="00502EC7">
        <w:rPr>
          <w:lang w:val="en-CA"/>
        </w:rPr>
        <w:t xml:space="preserve">are not present in the alpine zone. </w:t>
      </w:r>
    </w:p>
    <w:p w:rsidR="00E42770" w:rsidRDefault="009F0A1C" w:rsidP="009541B8">
      <w:pPr>
        <w:spacing w:line="360" w:lineRule="auto"/>
        <w:ind w:left="51" w:firstLine="233"/>
        <w:rPr>
          <w:lang w:val="en-CA"/>
        </w:rPr>
      </w:pPr>
      <w:r>
        <w:rPr>
          <w:lang w:val="en-CA"/>
        </w:rPr>
        <w:t>There is</w:t>
      </w:r>
      <w:r w:rsidR="00E42770">
        <w:rPr>
          <w:lang w:val="en-CA"/>
        </w:rPr>
        <w:t xml:space="preserve"> no vehicle restriction on the west side of the roa</w:t>
      </w:r>
      <w:r w:rsidR="00FD4613">
        <w:rPr>
          <w:lang w:val="en-CA"/>
        </w:rPr>
        <w:t xml:space="preserve">d to Hluey Lakes, a traditional </w:t>
      </w:r>
      <w:r w:rsidR="00E42770">
        <w:rPr>
          <w:lang w:val="en-CA"/>
        </w:rPr>
        <w:t>hunting and teaching area</w:t>
      </w:r>
      <w:r w:rsidR="004539CC">
        <w:rPr>
          <w:lang w:val="en-CA"/>
        </w:rPr>
        <w:t xml:space="preserve">, and where locals have </w:t>
      </w:r>
      <w:r w:rsidR="00FD4613">
        <w:rPr>
          <w:lang w:val="en-CA"/>
        </w:rPr>
        <w:t>difficulty finding moose in recent years</w:t>
      </w:r>
      <w:r w:rsidR="00E42770">
        <w:rPr>
          <w:lang w:val="en-CA"/>
        </w:rPr>
        <w:t xml:space="preserve">. Today, </w:t>
      </w:r>
      <w:r>
        <w:rPr>
          <w:lang w:val="en-CA"/>
        </w:rPr>
        <w:t>many ATV/off-road vehicle trails can be seen far up and into the alpine.</w:t>
      </w:r>
      <w:r w:rsidR="006E2225">
        <w:rPr>
          <w:lang w:val="en-CA"/>
        </w:rPr>
        <w:t xml:space="preserve"> It is acknowledge</w:t>
      </w:r>
      <w:r w:rsidR="004539CC">
        <w:rPr>
          <w:lang w:val="en-CA"/>
        </w:rPr>
        <w:t>d</w:t>
      </w:r>
      <w:r w:rsidR="006E2225">
        <w:rPr>
          <w:lang w:val="en-CA"/>
        </w:rPr>
        <w:t xml:space="preserve"> that</w:t>
      </w:r>
      <w:r>
        <w:rPr>
          <w:lang w:val="en-CA"/>
        </w:rPr>
        <w:t xml:space="preserve"> </w:t>
      </w:r>
      <w:r w:rsidR="006E2225">
        <w:rPr>
          <w:lang w:val="en-CA"/>
        </w:rPr>
        <w:t>b</w:t>
      </w:r>
      <w:r>
        <w:rPr>
          <w:lang w:val="en-CA"/>
        </w:rPr>
        <w:t xml:space="preserve">oth First Nation and licensed hunters are responsible for the expansion of trails. </w:t>
      </w:r>
    </w:p>
    <w:p w:rsidR="00BF58B9" w:rsidRPr="00240021" w:rsidRDefault="00BF58B9" w:rsidP="00BF58B9">
      <w:pPr>
        <w:ind w:left="50"/>
        <w:jc w:val="center"/>
        <w:rPr>
          <w:b/>
          <w:lang w:val="en-CA"/>
        </w:rPr>
      </w:pPr>
      <w:r>
        <w:rPr>
          <w:b/>
          <w:lang w:val="en-CA"/>
        </w:rPr>
        <w:t xml:space="preserve">Was </w:t>
      </w:r>
      <w:r w:rsidRPr="00240021">
        <w:rPr>
          <w:b/>
          <w:lang w:val="en-CA"/>
        </w:rPr>
        <w:t>Consensus</w:t>
      </w:r>
      <w:r>
        <w:rPr>
          <w:b/>
          <w:lang w:val="en-CA"/>
        </w:rPr>
        <w:t xml:space="preserve"> Achieved? YES</w:t>
      </w:r>
    </w:p>
    <w:p w:rsidR="00BF58B9" w:rsidRDefault="00BF58B9" w:rsidP="00BF58B9">
      <w:pPr>
        <w:rPr>
          <w:lang w:val="en-CA"/>
        </w:rPr>
      </w:pPr>
    </w:p>
    <w:p w:rsidR="00BF58B9" w:rsidRDefault="00BF58B9" w:rsidP="00BF58B9">
      <w:pPr>
        <w:ind w:left="50"/>
        <w:rPr>
          <w:b/>
          <w:u w:val="single"/>
          <w:lang w:val="en-CA"/>
        </w:rPr>
      </w:pPr>
      <w:r w:rsidRPr="005C6D3E">
        <w:rPr>
          <w:b/>
          <w:u w:val="single"/>
          <w:lang w:val="en-CA"/>
        </w:rPr>
        <w:t>Implications of Regulation for Partners</w:t>
      </w:r>
    </w:p>
    <w:p w:rsidR="00BF58B9" w:rsidRDefault="00BF58B9" w:rsidP="00BF58B9">
      <w:pPr>
        <w:rPr>
          <w:lang w:val="en-CA"/>
        </w:rPr>
      </w:pPr>
    </w:p>
    <w:p w:rsidR="00BF58B9" w:rsidRPr="00864565" w:rsidRDefault="00BF58B9" w:rsidP="00BF58B9">
      <w:pPr>
        <w:ind w:left="50"/>
        <w:rPr>
          <w:b/>
          <w:lang w:val="en-CA"/>
        </w:rPr>
      </w:pPr>
      <w:r w:rsidRPr="00864565">
        <w:rPr>
          <w:b/>
          <w:lang w:val="en-CA"/>
        </w:rPr>
        <w:t xml:space="preserve">Talhtan </w:t>
      </w:r>
      <w:r>
        <w:rPr>
          <w:b/>
          <w:lang w:val="en-CA"/>
        </w:rPr>
        <w:t xml:space="preserve">Central Government </w:t>
      </w:r>
    </w:p>
    <w:p w:rsidR="00BF58B9" w:rsidRPr="000A4FC9" w:rsidRDefault="00BF58B9" w:rsidP="00BF58B9">
      <w:pPr>
        <w:pStyle w:val="ListParagraph"/>
        <w:numPr>
          <w:ilvl w:val="0"/>
          <w:numId w:val="12"/>
        </w:numPr>
        <w:spacing w:line="360" w:lineRule="auto"/>
        <w:ind w:left="426" w:hanging="357"/>
        <w:rPr>
          <w:b/>
          <w:lang w:val="en-CA"/>
        </w:rPr>
      </w:pPr>
      <w:r>
        <w:rPr>
          <w:lang w:val="en-CA"/>
        </w:rPr>
        <w:t xml:space="preserve">First Nation people have the right to take any moose, anytime, and they are not required to limit or report their harvest to B.C. government. </w:t>
      </w:r>
      <w:r w:rsidR="00FB63BF">
        <w:rPr>
          <w:lang w:val="en-CA"/>
        </w:rPr>
        <w:t xml:space="preserve">Motorized access decisions </w:t>
      </w:r>
      <w:r w:rsidR="00F7743B">
        <w:rPr>
          <w:lang w:val="en-CA"/>
        </w:rPr>
        <w:t xml:space="preserve">in the Gnat Pass area </w:t>
      </w:r>
      <w:r w:rsidR="00FB63BF">
        <w:rPr>
          <w:lang w:val="en-CA"/>
        </w:rPr>
        <w:t xml:space="preserve">will affect them and they expect to be involved in </w:t>
      </w:r>
      <w:r w:rsidR="00FD4613">
        <w:rPr>
          <w:lang w:val="en-CA"/>
        </w:rPr>
        <w:t>an access</w:t>
      </w:r>
      <w:r w:rsidR="00F7743B">
        <w:rPr>
          <w:lang w:val="en-CA"/>
        </w:rPr>
        <w:t xml:space="preserve"> management plan for the </w:t>
      </w:r>
      <w:r w:rsidR="00FD4613">
        <w:rPr>
          <w:lang w:val="en-CA"/>
        </w:rPr>
        <w:t>area</w:t>
      </w:r>
      <w:r w:rsidR="00F7743B">
        <w:rPr>
          <w:lang w:val="en-CA"/>
        </w:rPr>
        <w:t>.</w:t>
      </w:r>
    </w:p>
    <w:p w:rsidR="002C442C" w:rsidRPr="000A4FC9" w:rsidRDefault="00BF58B9" w:rsidP="002C442C">
      <w:pPr>
        <w:spacing w:line="360" w:lineRule="auto"/>
        <w:rPr>
          <w:b/>
          <w:lang w:val="en-CA"/>
        </w:rPr>
      </w:pPr>
      <w:r>
        <w:rPr>
          <w:b/>
          <w:lang w:val="en-CA"/>
        </w:rPr>
        <w:t>Licensed</w:t>
      </w:r>
      <w:r w:rsidRPr="000A4FC9">
        <w:rPr>
          <w:b/>
          <w:lang w:val="en-CA"/>
        </w:rPr>
        <w:t xml:space="preserve"> Residents of Northern British Columbia</w:t>
      </w:r>
      <w:r w:rsidR="002C442C">
        <w:rPr>
          <w:b/>
          <w:lang w:val="en-CA"/>
        </w:rPr>
        <w:t xml:space="preserve"> and </w:t>
      </w:r>
      <w:r w:rsidR="002C442C" w:rsidRPr="000A4FC9">
        <w:rPr>
          <w:b/>
          <w:lang w:val="en-CA"/>
        </w:rPr>
        <w:t>British Columbia Wildlife Federation</w:t>
      </w:r>
    </w:p>
    <w:p w:rsidR="002C442C" w:rsidRPr="002C442C" w:rsidRDefault="00FD4613" w:rsidP="002C442C">
      <w:pPr>
        <w:pStyle w:val="ListParagraph"/>
        <w:numPr>
          <w:ilvl w:val="0"/>
          <w:numId w:val="12"/>
        </w:numPr>
        <w:spacing w:line="360" w:lineRule="auto"/>
        <w:ind w:left="426"/>
        <w:rPr>
          <w:lang w:val="en-CA"/>
        </w:rPr>
      </w:pPr>
      <w:r>
        <w:rPr>
          <w:lang w:val="en-CA"/>
        </w:rPr>
        <w:t>The</w:t>
      </w:r>
      <w:r w:rsidR="002C442C" w:rsidRPr="002C442C">
        <w:rPr>
          <w:lang w:val="en-CA"/>
        </w:rPr>
        <w:t xml:space="preserve"> </w:t>
      </w:r>
      <w:r>
        <w:rPr>
          <w:lang w:val="en-CA"/>
        </w:rPr>
        <w:t xml:space="preserve">proposed </w:t>
      </w:r>
      <w:r w:rsidR="002C442C" w:rsidRPr="002C442C">
        <w:rPr>
          <w:lang w:val="en-CA"/>
        </w:rPr>
        <w:t xml:space="preserve">General Open Season </w:t>
      </w:r>
      <w:r>
        <w:rPr>
          <w:lang w:val="en-CA"/>
        </w:rPr>
        <w:t xml:space="preserve">for any bull </w:t>
      </w:r>
      <w:r w:rsidR="002C442C" w:rsidRPr="002C442C">
        <w:rPr>
          <w:lang w:val="en-CA"/>
        </w:rPr>
        <w:t xml:space="preserve">August 23-31 </w:t>
      </w:r>
      <w:r w:rsidR="002C442C">
        <w:rPr>
          <w:lang w:val="en-CA"/>
        </w:rPr>
        <w:t>will allow local licensed hunters to continue the tradition of</w:t>
      </w:r>
      <w:r w:rsidR="002C442C" w:rsidRPr="002C442C">
        <w:rPr>
          <w:lang w:val="en-CA"/>
        </w:rPr>
        <w:t xml:space="preserve"> family hunts before the school year begins. </w:t>
      </w:r>
      <w:r w:rsidR="002C442C">
        <w:rPr>
          <w:lang w:val="en-CA"/>
        </w:rPr>
        <w:t>The ‘</w:t>
      </w:r>
      <w:r w:rsidR="002C442C" w:rsidRPr="00FD4613">
        <w:rPr>
          <w:i/>
          <w:lang w:val="en-CA"/>
        </w:rPr>
        <w:t>Soft 10’</w:t>
      </w:r>
      <w:r w:rsidR="002C442C">
        <w:rPr>
          <w:lang w:val="en-CA"/>
        </w:rPr>
        <w:t xml:space="preserve"> will </w:t>
      </w:r>
      <w:r w:rsidR="004B6DC0">
        <w:rPr>
          <w:lang w:val="en-CA"/>
        </w:rPr>
        <w:t>not limit</w:t>
      </w:r>
      <w:r w:rsidR="002C442C">
        <w:rPr>
          <w:lang w:val="en-CA"/>
        </w:rPr>
        <w:t xml:space="preserve"> participation in hunting, but it will reduce </w:t>
      </w:r>
      <w:r>
        <w:rPr>
          <w:lang w:val="en-CA"/>
        </w:rPr>
        <w:t xml:space="preserve">likely </w:t>
      </w:r>
      <w:r w:rsidR="002C442C">
        <w:rPr>
          <w:lang w:val="en-CA"/>
        </w:rPr>
        <w:t xml:space="preserve">success rates from September 1 through October 31, and </w:t>
      </w:r>
      <w:r>
        <w:rPr>
          <w:lang w:val="en-CA"/>
        </w:rPr>
        <w:t>is likely the number of moose taken by licensed resident</w:t>
      </w:r>
      <w:r w:rsidR="002C442C">
        <w:rPr>
          <w:lang w:val="en-CA"/>
        </w:rPr>
        <w:t xml:space="preserve"> will decline in Gnat </w:t>
      </w:r>
      <w:commentRangeStart w:id="27"/>
      <w:r w:rsidR="002C442C">
        <w:rPr>
          <w:lang w:val="en-CA"/>
        </w:rPr>
        <w:t>Pass</w:t>
      </w:r>
      <w:commentRangeEnd w:id="27"/>
      <w:r w:rsidR="00FD5D96">
        <w:rPr>
          <w:rStyle w:val="CommentReference"/>
        </w:rPr>
        <w:commentReference w:id="27"/>
      </w:r>
      <w:r w:rsidR="002C442C">
        <w:rPr>
          <w:lang w:val="en-CA"/>
        </w:rPr>
        <w:t xml:space="preserve">. </w:t>
      </w:r>
    </w:p>
    <w:p w:rsidR="00BF58B9" w:rsidRDefault="00BF58B9" w:rsidP="00BF58B9">
      <w:pPr>
        <w:ind w:left="50"/>
        <w:rPr>
          <w:b/>
          <w:lang w:val="en-CA"/>
        </w:rPr>
      </w:pPr>
      <w:r w:rsidRPr="00572F80">
        <w:rPr>
          <w:b/>
          <w:lang w:val="en-CA"/>
        </w:rPr>
        <w:t xml:space="preserve">Tahltan Guide and Outfitters Association </w:t>
      </w:r>
    </w:p>
    <w:p w:rsidR="00BF58B9" w:rsidRDefault="00BF58B9" w:rsidP="00BF58B9">
      <w:pPr>
        <w:pStyle w:val="ListParagraph"/>
        <w:numPr>
          <w:ilvl w:val="0"/>
          <w:numId w:val="9"/>
        </w:numPr>
        <w:spacing w:line="360" w:lineRule="auto"/>
        <w:ind w:left="425" w:hanging="357"/>
        <w:rPr>
          <w:b/>
          <w:lang w:val="en-CA"/>
        </w:rPr>
      </w:pPr>
      <w:r>
        <w:rPr>
          <w:lang w:val="en-CA"/>
        </w:rPr>
        <w:t>The</w:t>
      </w:r>
      <w:r w:rsidRPr="00BF006B">
        <w:rPr>
          <w:lang w:val="en-CA"/>
        </w:rPr>
        <w:t xml:space="preserve"> Tahltan Guide and Outfitter Ass</w:t>
      </w:r>
      <w:r>
        <w:rPr>
          <w:lang w:val="en-CA"/>
        </w:rPr>
        <w:t xml:space="preserve">ociation </w:t>
      </w:r>
      <w:r w:rsidR="0045059C">
        <w:rPr>
          <w:lang w:val="en-CA"/>
        </w:rPr>
        <w:t>do</w:t>
      </w:r>
      <w:r w:rsidR="002C442C">
        <w:rPr>
          <w:lang w:val="en-CA"/>
        </w:rPr>
        <w:t>es</w:t>
      </w:r>
      <w:r w:rsidR="0045059C">
        <w:rPr>
          <w:lang w:val="en-CA"/>
        </w:rPr>
        <w:t xml:space="preserve"> not commercially hunt </w:t>
      </w:r>
      <w:r w:rsidR="002C442C">
        <w:rPr>
          <w:lang w:val="en-CA"/>
        </w:rPr>
        <w:t>Gnat Pass</w:t>
      </w:r>
      <w:r w:rsidR="0045059C">
        <w:rPr>
          <w:lang w:val="en-CA"/>
        </w:rPr>
        <w:t xml:space="preserve"> and support the regulation change</w:t>
      </w:r>
      <w:r>
        <w:rPr>
          <w:lang w:val="en-CA"/>
        </w:rPr>
        <w:t xml:space="preserve">. </w:t>
      </w:r>
    </w:p>
    <w:p w:rsidR="00BF58B9" w:rsidRDefault="00BF58B9" w:rsidP="00BF58B9">
      <w:pPr>
        <w:ind w:left="50"/>
        <w:rPr>
          <w:b/>
          <w:lang w:val="en-CA"/>
        </w:rPr>
      </w:pPr>
    </w:p>
    <w:p w:rsidR="00BF58B9" w:rsidRDefault="00BF58B9" w:rsidP="00BF58B9">
      <w:pPr>
        <w:ind w:left="50"/>
        <w:rPr>
          <w:b/>
          <w:lang w:val="en-CA"/>
        </w:rPr>
      </w:pPr>
      <w:r w:rsidRPr="00572F80">
        <w:rPr>
          <w:b/>
          <w:lang w:val="en-CA"/>
        </w:rPr>
        <w:t>British Columbia Guide and Outfitters Association</w:t>
      </w:r>
    </w:p>
    <w:p w:rsidR="00BF58B9" w:rsidRPr="00C2374E" w:rsidRDefault="00BF58B9" w:rsidP="00BF58B9">
      <w:pPr>
        <w:pStyle w:val="ListParagraph"/>
        <w:numPr>
          <w:ilvl w:val="0"/>
          <w:numId w:val="9"/>
        </w:numPr>
        <w:spacing w:line="360" w:lineRule="auto"/>
        <w:ind w:left="425" w:hanging="357"/>
        <w:rPr>
          <w:lang w:val="en-CA"/>
        </w:rPr>
      </w:pPr>
      <w:r>
        <w:rPr>
          <w:lang w:val="en-CA"/>
        </w:rPr>
        <w:t xml:space="preserve">Same as above. </w:t>
      </w:r>
    </w:p>
    <w:p w:rsidR="00BF58B9" w:rsidRDefault="00BF58B9" w:rsidP="00BF58B9">
      <w:pPr>
        <w:rPr>
          <w:lang w:val="en-CA"/>
        </w:rPr>
      </w:pPr>
    </w:p>
    <w:p w:rsidR="00BF58B9" w:rsidRPr="0099634B" w:rsidRDefault="00BF58B9" w:rsidP="00BF58B9">
      <w:pPr>
        <w:ind w:left="50"/>
        <w:rPr>
          <w:b/>
          <w:lang w:val="en-CA"/>
        </w:rPr>
      </w:pPr>
      <w:r w:rsidRPr="0099634B">
        <w:rPr>
          <w:b/>
          <w:lang w:val="en-CA"/>
        </w:rPr>
        <w:t>British Columbia Ministry of Forests,</w:t>
      </w:r>
      <w:r>
        <w:rPr>
          <w:b/>
          <w:lang w:val="en-CA"/>
        </w:rPr>
        <w:t xml:space="preserve"> Lands and Natural Resources Operations</w:t>
      </w:r>
    </w:p>
    <w:p w:rsidR="0045059C" w:rsidRDefault="00D24E9B" w:rsidP="0045059C">
      <w:pPr>
        <w:pStyle w:val="ListParagraph"/>
        <w:numPr>
          <w:ilvl w:val="0"/>
          <w:numId w:val="12"/>
        </w:numPr>
        <w:spacing w:line="360" w:lineRule="auto"/>
        <w:ind w:left="425" w:hanging="357"/>
        <w:rPr>
          <w:lang w:val="en-CA"/>
        </w:rPr>
      </w:pPr>
      <w:r>
        <w:rPr>
          <w:lang w:val="en-CA"/>
        </w:rPr>
        <w:t xml:space="preserve">To </w:t>
      </w:r>
      <w:r w:rsidR="00F7743B">
        <w:rPr>
          <w:lang w:val="en-CA"/>
        </w:rPr>
        <w:t>address access in the</w:t>
      </w:r>
      <w:r>
        <w:rPr>
          <w:lang w:val="en-CA"/>
        </w:rPr>
        <w:t xml:space="preserve"> Gnat Pass</w:t>
      </w:r>
      <w:r w:rsidR="00F07087">
        <w:rPr>
          <w:lang w:val="en-CA"/>
        </w:rPr>
        <w:t>,</w:t>
      </w:r>
      <w:r>
        <w:rPr>
          <w:lang w:val="en-CA"/>
        </w:rPr>
        <w:t xml:space="preserve"> </w:t>
      </w:r>
      <w:r w:rsidR="00F7743B">
        <w:rPr>
          <w:lang w:val="en-CA"/>
        </w:rPr>
        <w:t>the government will need to initiate a</w:t>
      </w:r>
      <w:r>
        <w:rPr>
          <w:lang w:val="en-CA"/>
        </w:rPr>
        <w:t xml:space="preserve"> </w:t>
      </w:r>
      <w:r w:rsidR="00BF58B9" w:rsidRPr="0045059C">
        <w:rPr>
          <w:lang w:val="en-CA"/>
        </w:rPr>
        <w:t>regional access management plan</w:t>
      </w:r>
      <w:r w:rsidR="00F7743B">
        <w:rPr>
          <w:lang w:val="en-CA"/>
        </w:rPr>
        <w:t xml:space="preserve">, that includes a broad consultation with industrial and other stakeholders that have land interests in the region. </w:t>
      </w:r>
    </w:p>
    <w:p w:rsidR="00D24E9B" w:rsidRDefault="00D24E9B" w:rsidP="0045059C">
      <w:pPr>
        <w:pStyle w:val="ListParagraph"/>
        <w:numPr>
          <w:ilvl w:val="0"/>
          <w:numId w:val="12"/>
        </w:numPr>
        <w:spacing w:line="360" w:lineRule="auto"/>
        <w:ind w:left="425" w:hanging="357"/>
        <w:rPr>
          <w:lang w:val="en-CA"/>
        </w:rPr>
      </w:pPr>
      <w:r>
        <w:rPr>
          <w:lang w:val="en-CA"/>
        </w:rPr>
        <w:t xml:space="preserve">The absence of technical information about moose in the area is a </w:t>
      </w:r>
      <w:r w:rsidR="00F7743B">
        <w:rPr>
          <w:lang w:val="en-CA"/>
        </w:rPr>
        <w:t xml:space="preserve">biological </w:t>
      </w:r>
      <w:r>
        <w:rPr>
          <w:lang w:val="en-CA"/>
        </w:rPr>
        <w:t xml:space="preserve">concern. The Ministry will be </w:t>
      </w:r>
      <w:r w:rsidR="00F7743B">
        <w:rPr>
          <w:lang w:val="en-CA"/>
        </w:rPr>
        <w:t xml:space="preserve">especially </w:t>
      </w:r>
      <w:r>
        <w:rPr>
          <w:lang w:val="en-CA"/>
        </w:rPr>
        <w:t xml:space="preserve">vulnerable to criticism for restricting harvest without a good baseline to measure and evaluate moose responses to </w:t>
      </w:r>
      <w:r w:rsidR="00F7743B">
        <w:rPr>
          <w:lang w:val="en-CA"/>
        </w:rPr>
        <w:t>the</w:t>
      </w:r>
      <w:r>
        <w:rPr>
          <w:lang w:val="en-CA"/>
        </w:rPr>
        <w:t xml:space="preserve"> proposed ‘</w:t>
      </w:r>
      <w:r w:rsidRPr="00D24E9B">
        <w:rPr>
          <w:i/>
          <w:lang w:val="en-CA"/>
        </w:rPr>
        <w:t>Soft 10”</w:t>
      </w:r>
      <w:r>
        <w:rPr>
          <w:lang w:val="en-CA"/>
        </w:rPr>
        <w:t xml:space="preserve"> restriction in Gnat Pass. </w:t>
      </w:r>
    </w:p>
    <w:p w:rsidR="00FD0F9A" w:rsidRDefault="00FD0F9A" w:rsidP="00FD0F9A">
      <w:pPr>
        <w:pStyle w:val="ListParagraph"/>
        <w:numPr>
          <w:ilvl w:val="0"/>
          <w:numId w:val="12"/>
        </w:numPr>
        <w:spacing w:line="360" w:lineRule="auto"/>
        <w:ind w:left="425" w:hanging="357"/>
        <w:rPr>
          <w:lang w:val="en-CA"/>
        </w:rPr>
      </w:pPr>
      <w:r>
        <w:rPr>
          <w:lang w:val="en-CA"/>
        </w:rPr>
        <w:t>The Ministry will need to increase education for hunters about access restrictions and the ‘Soft 10’ regulation in Gnat Pass, and apply more enforcement in the area.</w:t>
      </w:r>
    </w:p>
    <w:p w:rsidR="00FD0F9A" w:rsidRPr="00FD0F9A" w:rsidRDefault="00FD0F9A" w:rsidP="00FD0F9A">
      <w:pPr>
        <w:spacing w:line="360" w:lineRule="auto"/>
        <w:ind w:left="68"/>
        <w:rPr>
          <w:lang w:val="en-CA"/>
        </w:rPr>
      </w:pPr>
    </w:p>
    <w:p w:rsidR="00D24E9B" w:rsidRDefault="00D24E9B">
      <w:pPr>
        <w:rPr>
          <w:lang w:val="en-CA"/>
        </w:rPr>
      </w:pPr>
      <w:r>
        <w:rPr>
          <w:lang w:val="en-CA"/>
        </w:rPr>
        <w:br w:type="page"/>
      </w:r>
    </w:p>
    <w:p w:rsidR="00D24E9B" w:rsidRPr="006C3190" w:rsidRDefault="001959BF" w:rsidP="006C3190">
      <w:pPr>
        <w:pStyle w:val="Heading2"/>
        <w:rPr>
          <w:b/>
          <w:color w:val="000000" w:themeColor="text1"/>
          <w:sz w:val="28"/>
          <w:szCs w:val="28"/>
        </w:rPr>
      </w:pPr>
      <w:bookmarkStart w:id="28" w:name="_Toc501026488"/>
      <w:r w:rsidRPr="006C3190">
        <w:rPr>
          <w:b/>
          <w:color w:val="000000" w:themeColor="text1"/>
          <w:sz w:val="28"/>
          <w:szCs w:val="28"/>
        </w:rPr>
        <w:t xml:space="preserve">Moose </w:t>
      </w:r>
      <w:r w:rsidR="00D24E9B" w:rsidRPr="006C3190">
        <w:rPr>
          <w:b/>
          <w:color w:val="000000" w:themeColor="text1"/>
          <w:sz w:val="28"/>
          <w:szCs w:val="28"/>
        </w:rPr>
        <w:t>Regulation Recommendation #7</w:t>
      </w:r>
      <w:bookmarkEnd w:id="28"/>
    </w:p>
    <w:p w:rsidR="00D24E9B" w:rsidRDefault="00D24E9B" w:rsidP="00D24E9B">
      <w:pPr>
        <w:ind w:left="50"/>
        <w:rPr>
          <w:lang w:val="en-CA"/>
        </w:rPr>
      </w:pPr>
    </w:p>
    <w:p w:rsidR="00D24E9B" w:rsidRDefault="00D24E9B" w:rsidP="00D24E9B">
      <w:pPr>
        <w:ind w:left="50"/>
        <w:rPr>
          <w:b/>
          <w:lang w:val="en-CA"/>
        </w:rPr>
      </w:pPr>
      <w:r>
        <w:rPr>
          <w:b/>
          <w:lang w:val="en-CA"/>
        </w:rPr>
        <w:t>Little Dease and Adsit Lake Road High Cultural Use Area</w:t>
      </w:r>
    </w:p>
    <w:p w:rsidR="00FD4613" w:rsidRDefault="00FD4613" w:rsidP="00F07087">
      <w:pPr>
        <w:spacing w:line="360" w:lineRule="auto"/>
        <w:ind w:left="51"/>
      </w:pPr>
    </w:p>
    <w:p w:rsidR="00F07087" w:rsidRDefault="00D24E9B" w:rsidP="00F07087">
      <w:pPr>
        <w:spacing w:line="360" w:lineRule="auto"/>
        <w:ind w:left="51"/>
        <w:rPr>
          <w:lang w:val="en-CA"/>
        </w:rPr>
      </w:pPr>
      <w:r>
        <w:t xml:space="preserve">A </w:t>
      </w:r>
      <w:r>
        <w:rPr>
          <w:lang w:val="en-CA"/>
        </w:rPr>
        <w:t>General Open Season for any bull August 23-31, followed by and a ‘</w:t>
      </w:r>
      <w:r w:rsidRPr="00FE012B">
        <w:rPr>
          <w:i/>
          <w:lang w:val="en-CA"/>
        </w:rPr>
        <w:t>Soft 10</w:t>
      </w:r>
      <w:r>
        <w:rPr>
          <w:i/>
          <w:lang w:val="en-CA"/>
        </w:rPr>
        <w:t xml:space="preserve">’ </w:t>
      </w:r>
      <w:r>
        <w:rPr>
          <w:lang w:val="en-CA"/>
        </w:rPr>
        <w:t xml:space="preserve">antler restriction from September 1 through October 31. </w:t>
      </w:r>
    </w:p>
    <w:p w:rsidR="00FD4613" w:rsidRDefault="00FD4613" w:rsidP="00F07087">
      <w:pPr>
        <w:spacing w:line="360" w:lineRule="auto"/>
        <w:rPr>
          <w:b/>
          <w:lang w:val="en-CA"/>
        </w:rPr>
      </w:pPr>
    </w:p>
    <w:p w:rsidR="00F07087" w:rsidRPr="00FB63BF" w:rsidRDefault="00F07087" w:rsidP="00F07087">
      <w:pPr>
        <w:spacing w:line="360" w:lineRule="auto"/>
        <w:rPr>
          <w:b/>
          <w:i/>
          <w:lang w:val="en-CA"/>
        </w:rPr>
      </w:pPr>
      <w:r>
        <w:rPr>
          <w:b/>
          <w:lang w:val="en-CA"/>
        </w:rPr>
        <w:t xml:space="preserve">Access </w:t>
      </w:r>
      <w:r w:rsidRPr="009A57BD">
        <w:rPr>
          <w:b/>
          <w:lang w:val="en-CA"/>
        </w:rPr>
        <w:t xml:space="preserve">Recommendation: </w:t>
      </w:r>
      <w:r w:rsidR="00FD4613" w:rsidRPr="00FD4613">
        <w:rPr>
          <w:i/>
          <w:lang w:val="en-CA"/>
        </w:rPr>
        <w:t>By consensus, the Roundtable recommends</w:t>
      </w:r>
      <w:r w:rsidR="00FD4613">
        <w:rPr>
          <w:b/>
          <w:lang w:val="en-CA"/>
        </w:rPr>
        <w:t xml:space="preserve"> </w:t>
      </w:r>
      <w:r w:rsidR="00FD4613">
        <w:rPr>
          <w:i/>
          <w:lang w:val="en-CA"/>
        </w:rPr>
        <w:t>a</w:t>
      </w:r>
      <w:r w:rsidR="001959BF">
        <w:rPr>
          <w:i/>
          <w:lang w:val="en-CA"/>
        </w:rPr>
        <w:t xml:space="preserve"> Tahltan Government-to-B.C. Government working group </w:t>
      </w:r>
      <w:r w:rsidR="00431F91">
        <w:rPr>
          <w:i/>
          <w:lang w:val="en-CA"/>
        </w:rPr>
        <w:t>be initiated</w:t>
      </w:r>
      <w:r w:rsidR="001959BF">
        <w:rPr>
          <w:i/>
          <w:lang w:val="en-CA"/>
        </w:rPr>
        <w:t xml:space="preserve"> to make recommendations on access management in the Little Dease and Adsit Lake Road area</w:t>
      </w:r>
      <w:r w:rsidRPr="00FB63BF">
        <w:rPr>
          <w:i/>
          <w:lang w:val="en-CA"/>
        </w:rPr>
        <w:t>.</w:t>
      </w:r>
      <w:r w:rsidRPr="00FB63BF">
        <w:rPr>
          <w:b/>
          <w:i/>
          <w:lang w:val="en-CA"/>
        </w:rPr>
        <w:t xml:space="preserve">  </w:t>
      </w:r>
    </w:p>
    <w:p w:rsidR="00F07087" w:rsidRDefault="00F07087" w:rsidP="00D24E9B">
      <w:pPr>
        <w:spacing w:line="360" w:lineRule="auto"/>
        <w:ind w:left="51"/>
        <w:rPr>
          <w:lang w:val="en-CA"/>
        </w:rPr>
      </w:pPr>
    </w:p>
    <w:p w:rsidR="00D24E9B" w:rsidRDefault="00D24E9B" w:rsidP="00D24E9B">
      <w:pPr>
        <w:spacing w:line="360" w:lineRule="auto"/>
        <w:ind w:left="51"/>
        <w:rPr>
          <w:b/>
          <w:lang w:val="en-CA"/>
        </w:rPr>
      </w:pPr>
      <w:r w:rsidRPr="00240021">
        <w:rPr>
          <w:b/>
          <w:lang w:val="en-CA"/>
        </w:rPr>
        <w:t>Reason</w:t>
      </w:r>
      <w:r>
        <w:rPr>
          <w:b/>
          <w:lang w:val="en-CA"/>
        </w:rPr>
        <w:t>s</w:t>
      </w:r>
      <w:r w:rsidRPr="00240021">
        <w:rPr>
          <w:b/>
          <w:lang w:val="en-CA"/>
        </w:rPr>
        <w:t xml:space="preserve"> for Proposed Regulation</w:t>
      </w:r>
    </w:p>
    <w:p w:rsidR="00431F91" w:rsidRDefault="002C68C2" w:rsidP="001F6D48">
      <w:pPr>
        <w:spacing w:line="360" w:lineRule="auto"/>
        <w:ind w:left="51" w:firstLine="91"/>
        <w:rPr>
          <w:lang w:val="en-CA"/>
        </w:rPr>
      </w:pPr>
      <w:r>
        <w:rPr>
          <w:lang w:val="en-CA"/>
        </w:rPr>
        <w:t xml:space="preserve">Similar to Gnat Pass and Jade Boulder Road, </w:t>
      </w:r>
      <w:r w:rsidR="00E32B93">
        <w:rPr>
          <w:lang w:val="en-CA"/>
        </w:rPr>
        <w:t xml:space="preserve">The Little Dease and </w:t>
      </w:r>
      <w:r w:rsidR="009266DD">
        <w:rPr>
          <w:lang w:val="en-CA"/>
        </w:rPr>
        <w:t xml:space="preserve">Adsit Lake Road has seen a proliferation of </w:t>
      </w:r>
      <w:r w:rsidR="00431F91">
        <w:rPr>
          <w:lang w:val="en-CA"/>
        </w:rPr>
        <w:t xml:space="preserve">both </w:t>
      </w:r>
      <w:r w:rsidR="00230BB2">
        <w:rPr>
          <w:lang w:val="en-CA"/>
        </w:rPr>
        <w:t>legal and illegal mining roads</w:t>
      </w:r>
      <w:r w:rsidR="00E32B93">
        <w:rPr>
          <w:lang w:val="en-CA"/>
        </w:rPr>
        <w:t xml:space="preserve">, </w:t>
      </w:r>
      <w:r w:rsidR="00230BB2">
        <w:rPr>
          <w:lang w:val="en-CA"/>
        </w:rPr>
        <w:t xml:space="preserve">and </w:t>
      </w:r>
      <w:r w:rsidR="00431F91">
        <w:rPr>
          <w:lang w:val="en-CA"/>
        </w:rPr>
        <w:t xml:space="preserve">a network of </w:t>
      </w:r>
      <w:r w:rsidR="00230BB2">
        <w:rPr>
          <w:lang w:val="en-CA"/>
        </w:rPr>
        <w:t xml:space="preserve">ATV </w:t>
      </w:r>
      <w:r w:rsidR="009266DD">
        <w:rPr>
          <w:lang w:val="en-CA"/>
        </w:rPr>
        <w:t>trails leadi</w:t>
      </w:r>
      <w:r w:rsidR="009E47CC">
        <w:rPr>
          <w:lang w:val="en-CA"/>
        </w:rPr>
        <w:t>ng further into the backcountry</w:t>
      </w:r>
      <w:r w:rsidR="009266DD">
        <w:rPr>
          <w:lang w:val="en-CA"/>
        </w:rPr>
        <w:t xml:space="preserve">. In response, </w:t>
      </w:r>
      <w:r w:rsidR="00230BB2">
        <w:rPr>
          <w:lang w:val="en-CA"/>
        </w:rPr>
        <w:t xml:space="preserve">a regulation was established restricting motorized vehicles beyond 400 metres of existing trails, but there has been </w:t>
      </w:r>
      <w:r w:rsidR="00431F91">
        <w:rPr>
          <w:lang w:val="en-CA"/>
        </w:rPr>
        <w:t>difficulty</w:t>
      </w:r>
      <w:r w:rsidR="00230BB2">
        <w:rPr>
          <w:lang w:val="en-CA"/>
        </w:rPr>
        <w:t xml:space="preserve"> enforcing compliance</w:t>
      </w:r>
      <w:r w:rsidR="00431F91">
        <w:rPr>
          <w:lang w:val="en-CA"/>
        </w:rPr>
        <w:t xml:space="preserve"> because of few Conservation Officers and Tahltan Wildlife Guardians that can patrol all of the accessible roads in the region.</w:t>
      </w:r>
      <w:r w:rsidR="00230BB2">
        <w:rPr>
          <w:lang w:val="en-CA"/>
        </w:rPr>
        <w:t xml:space="preserve"> </w:t>
      </w:r>
    </w:p>
    <w:p w:rsidR="00D24E9B" w:rsidRDefault="00F95136" w:rsidP="001F6D48">
      <w:pPr>
        <w:spacing w:line="360" w:lineRule="auto"/>
        <w:ind w:left="51" w:firstLine="91"/>
        <w:rPr>
          <w:lang w:val="en-CA"/>
        </w:rPr>
      </w:pPr>
      <w:r>
        <w:rPr>
          <w:lang w:val="en-CA"/>
        </w:rPr>
        <w:t xml:space="preserve">Vehicle enter area is by a single road at the north end of Dease Lake and by barging from Sawmill Point across the lake. </w:t>
      </w:r>
      <w:r w:rsidR="00F95F17">
        <w:rPr>
          <w:lang w:val="en-CA"/>
        </w:rPr>
        <w:t>The area</w:t>
      </w:r>
      <w:r w:rsidR="00230BB2">
        <w:rPr>
          <w:lang w:val="en-CA"/>
        </w:rPr>
        <w:t xml:space="preserve"> is heavily used by hunters during </w:t>
      </w:r>
      <w:r w:rsidR="00F95F17">
        <w:rPr>
          <w:lang w:val="en-CA"/>
        </w:rPr>
        <w:t>the rut period</w:t>
      </w:r>
      <w:r w:rsidR="00230BB2">
        <w:rPr>
          <w:lang w:val="en-CA"/>
        </w:rPr>
        <w:t xml:space="preserve"> and many of the trails </w:t>
      </w:r>
      <w:r w:rsidR="00F95F17">
        <w:rPr>
          <w:lang w:val="en-CA"/>
        </w:rPr>
        <w:t>are</w:t>
      </w:r>
      <w:r w:rsidR="00230BB2">
        <w:rPr>
          <w:lang w:val="en-CA"/>
        </w:rPr>
        <w:t xml:space="preserve"> made by hunters trying to avoid </w:t>
      </w:r>
      <w:r w:rsidR="00F95F17">
        <w:rPr>
          <w:lang w:val="en-CA"/>
        </w:rPr>
        <w:t>the concentrated hunting from</w:t>
      </w:r>
      <w:r w:rsidR="00230BB2">
        <w:rPr>
          <w:lang w:val="en-CA"/>
        </w:rPr>
        <w:t xml:space="preserve"> the Adsit Lake Road. </w:t>
      </w:r>
      <w:r>
        <w:rPr>
          <w:lang w:val="en-CA"/>
        </w:rPr>
        <w:t>Wildlife Guardians have contacted hunting groups and report</w:t>
      </w:r>
      <w:r w:rsidR="00F95F17">
        <w:rPr>
          <w:lang w:val="en-CA"/>
        </w:rPr>
        <w:t xml:space="preserve"> many are not aware of the access restrictions in place. </w:t>
      </w:r>
      <w:r>
        <w:rPr>
          <w:lang w:val="en-CA"/>
        </w:rPr>
        <w:t xml:space="preserve"> </w:t>
      </w:r>
    </w:p>
    <w:p w:rsidR="00D24E9B" w:rsidRPr="00240021" w:rsidRDefault="00D24E9B" w:rsidP="00D24E9B">
      <w:pPr>
        <w:ind w:left="50"/>
        <w:jc w:val="center"/>
        <w:rPr>
          <w:b/>
          <w:lang w:val="en-CA"/>
        </w:rPr>
      </w:pPr>
      <w:r>
        <w:rPr>
          <w:b/>
          <w:lang w:val="en-CA"/>
        </w:rPr>
        <w:t xml:space="preserve">Was </w:t>
      </w:r>
      <w:r w:rsidRPr="00240021">
        <w:rPr>
          <w:b/>
          <w:lang w:val="en-CA"/>
        </w:rPr>
        <w:t>Consensus</w:t>
      </w:r>
      <w:r>
        <w:rPr>
          <w:b/>
          <w:lang w:val="en-CA"/>
        </w:rPr>
        <w:t xml:space="preserve"> Achieved? YES</w:t>
      </w:r>
    </w:p>
    <w:p w:rsidR="00D24E9B" w:rsidRDefault="00D24E9B" w:rsidP="00D24E9B">
      <w:pPr>
        <w:rPr>
          <w:lang w:val="en-CA"/>
        </w:rPr>
      </w:pPr>
    </w:p>
    <w:p w:rsidR="00D24E9B" w:rsidRDefault="00D24E9B" w:rsidP="00D24E9B">
      <w:pPr>
        <w:ind w:left="50"/>
        <w:rPr>
          <w:b/>
          <w:u w:val="single"/>
          <w:lang w:val="en-CA"/>
        </w:rPr>
      </w:pPr>
      <w:r w:rsidRPr="005C6D3E">
        <w:rPr>
          <w:b/>
          <w:u w:val="single"/>
          <w:lang w:val="en-CA"/>
        </w:rPr>
        <w:t>Implications of Regulation for Partners</w:t>
      </w:r>
    </w:p>
    <w:p w:rsidR="00D24E9B" w:rsidRDefault="00D24E9B" w:rsidP="00D24E9B">
      <w:pPr>
        <w:rPr>
          <w:lang w:val="en-CA"/>
        </w:rPr>
      </w:pPr>
    </w:p>
    <w:p w:rsidR="00D24E9B" w:rsidRPr="00864565" w:rsidRDefault="00D24E9B" w:rsidP="00D24E9B">
      <w:pPr>
        <w:ind w:left="50"/>
        <w:rPr>
          <w:b/>
          <w:lang w:val="en-CA"/>
        </w:rPr>
      </w:pPr>
      <w:r w:rsidRPr="00864565">
        <w:rPr>
          <w:b/>
          <w:lang w:val="en-CA"/>
        </w:rPr>
        <w:t xml:space="preserve">Talhtan </w:t>
      </w:r>
      <w:r>
        <w:rPr>
          <w:b/>
          <w:lang w:val="en-CA"/>
        </w:rPr>
        <w:t xml:space="preserve">Central Government </w:t>
      </w:r>
    </w:p>
    <w:p w:rsidR="00D24E9B" w:rsidRPr="000A4FC9" w:rsidRDefault="00D24E9B" w:rsidP="00D24E9B">
      <w:pPr>
        <w:pStyle w:val="ListParagraph"/>
        <w:numPr>
          <w:ilvl w:val="0"/>
          <w:numId w:val="12"/>
        </w:numPr>
        <w:spacing w:line="360" w:lineRule="auto"/>
        <w:ind w:left="426" w:hanging="357"/>
        <w:rPr>
          <w:b/>
          <w:lang w:val="en-CA"/>
        </w:rPr>
      </w:pPr>
      <w:r>
        <w:rPr>
          <w:lang w:val="en-CA"/>
        </w:rPr>
        <w:t xml:space="preserve">First Nation people have the right to take any moose, anytime, and they are not required to limit or report their harvest to B.C. government. Motorized access decisions will affect them and they expect to be involved in </w:t>
      </w:r>
      <w:r w:rsidR="00B46D6F">
        <w:rPr>
          <w:lang w:val="en-CA"/>
        </w:rPr>
        <w:t>an access management plan for Little Dease and Adsit Lake Road</w:t>
      </w:r>
      <w:r>
        <w:rPr>
          <w:lang w:val="en-CA"/>
        </w:rPr>
        <w:t xml:space="preserve">. </w:t>
      </w:r>
    </w:p>
    <w:p w:rsidR="00D24E9B" w:rsidRPr="000A4FC9" w:rsidRDefault="00D24E9B" w:rsidP="00D24E9B">
      <w:pPr>
        <w:spacing w:line="360" w:lineRule="auto"/>
        <w:rPr>
          <w:b/>
          <w:lang w:val="en-CA"/>
        </w:rPr>
      </w:pPr>
      <w:r>
        <w:rPr>
          <w:b/>
          <w:lang w:val="en-CA"/>
        </w:rPr>
        <w:t>Licensed</w:t>
      </w:r>
      <w:r w:rsidRPr="000A4FC9">
        <w:rPr>
          <w:b/>
          <w:lang w:val="en-CA"/>
        </w:rPr>
        <w:t xml:space="preserve"> Residents of Northern British Columbia</w:t>
      </w:r>
      <w:r>
        <w:rPr>
          <w:b/>
          <w:lang w:val="en-CA"/>
        </w:rPr>
        <w:t xml:space="preserve"> and </w:t>
      </w:r>
      <w:r w:rsidRPr="000A4FC9">
        <w:rPr>
          <w:b/>
          <w:lang w:val="en-CA"/>
        </w:rPr>
        <w:t>British Columbia Wildlife Federation</w:t>
      </w:r>
    </w:p>
    <w:p w:rsidR="00D24E9B" w:rsidRPr="002C442C" w:rsidRDefault="00D24E9B" w:rsidP="00D24E9B">
      <w:pPr>
        <w:pStyle w:val="ListParagraph"/>
        <w:numPr>
          <w:ilvl w:val="0"/>
          <w:numId w:val="12"/>
        </w:numPr>
        <w:spacing w:line="360" w:lineRule="auto"/>
        <w:ind w:left="426"/>
        <w:rPr>
          <w:lang w:val="en-CA"/>
        </w:rPr>
      </w:pPr>
      <w:r>
        <w:rPr>
          <w:lang w:val="en-CA"/>
        </w:rPr>
        <w:t>The</w:t>
      </w:r>
      <w:r w:rsidRPr="002C442C">
        <w:rPr>
          <w:lang w:val="en-CA"/>
        </w:rPr>
        <w:t xml:space="preserve"> one-week General Open Season August 23-31 </w:t>
      </w:r>
      <w:r>
        <w:rPr>
          <w:lang w:val="en-CA"/>
        </w:rPr>
        <w:t>will allow local licensed hunters to continue the tradition of</w:t>
      </w:r>
      <w:r w:rsidRPr="002C442C">
        <w:rPr>
          <w:lang w:val="en-CA"/>
        </w:rPr>
        <w:t xml:space="preserve"> family hunts before the school year begins. </w:t>
      </w:r>
      <w:r>
        <w:rPr>
          <w:lang w:val="en-CA"/>
        </w:rPr>
        <w:t xml:space="preserve">The ‘Soft 10’ will not limit participation in hunting, but it will </w:t>
      </w:r>
      <w:r w:rsidR="00B46D6F">
        <w:rPr>
          <w:lang w:val="en-CA"/>
        </w:rPr>
        <w:t xml:space="preserve">likely </w:t>
      </w:r>
      <w:r>
        <w:rPr>
          <w:lang w:val="en-CA"/>
        </w:rPr>
        <w:t xml:space="preserve">reduce success rates from September 1 through October 31, and moose harvest will decline </w:t>
      </w:r>
      <w:r w:rsidR="00B46D6F">
        <w:rPr>
          <w:lang w:val="en-CA"/>
        </w:rPr>
        <w:t>in the area</w:t>
      </w:r>
      <w:r>
        <w:rPr>
          <w:lang w:val="en-CA"/>
        </w:rPr>
        <w:t xml:space="preserve">. </w:t>
      </w:r>
      <w:r w:rsidR="00B46D6F">
        <w:rPr>
          <w:lang w:val="en-CA"/>
        </w:rPr>
        <w:t>The proliferation of illegal trails is a concern for the B.C. Wildlife Federation and they support the need for an access management plan for the region, including the Li</w:t>
      </w:r>
      <w:r w:rsidR="00812208">
        <w:rPr>
          <w:lang w:val="en-CA"/>
        </w:rPr>
        <w:t xml:space="preserve">ttle Dease and Adsit Lake </w:t>
      </w:r>
      <w:commentRangeStart w:id="29"/>
      <w:r w:rsidR="00812208">
        <w:rPr>
          <w:lang w:val="en-CA"/>
        </w:rPr>
        <w:t>Road</w:t>
      </w:r>
      <w:commentRangeEnd w:id="29"/>
      <w:r w:rsidR="00812208">
        <w:rPr>
          <w:rStyle w:val="CommentReference"/>
        </w:rPr>
        <w:commentReference w:id="29"/>
      </w:r>
      <w:r w:rsidR="00812208">
        <w:rPr>
          <w:lang w:val="en-CA"/>
        </w:rPr>
        <w:t>.</w:t>
      </w:r>
    </w:p>
    <w:p w:rsidR="00D24E9B" w:rsidRDefault="00D24E9B" w:rsidP="00D24E9B">
      <w:pPr>
        <w:ind w:left="50"/>
        <w:rPr>
          <w:b/>
          <w:lang w:val="en-CA"/>
        </w:rPr>
      </w:pPr>
      <w:r w:rsidRPr="00572F80">
        <w:rPr>
          <w:b/>
          <w:lang w:val="en-CA"/>
        </w:rPr>
        <w:t xml:space="preserve">Tahltan Guide and Outfitters Association </w:t>
      </w:r>
    </w:p>
    <w:p w:rsidR="00D24E9B" w:rsidRPr="00B46D6F" w:rsidRDefault="00D24E9B" w:rsidP="00B46D6F">
      <w:pPr>
        <w:pStyle w:val="ListParagraph"/>
        <w:numPr>
          <w:ilvl w:val="0"/>
          <w:numId w:val="9"/>
        </w:numPr>
        <w:spacing w:line="360" w:lineRule="auto"/>
        <w:ind w:left="425" w:hanging="357"/>
        <w:rPr>
          <w:b/>
          <w:lang w:val="en-CA"/>
        </w:rPr>
      </w:pPr>
      <w:r>
        <w:rPr>
          <w:lang w:val="en-CA"/>
        </w:rPr>
        <w:t>The</w:t>
      </w:r>
      <w:r w:rsidRPr="00BF006B">
        <w:rPr>
          <w:lang w:val="en-CA"/>
        </w:rPr>
        <w:t xml:space="preserve"> Tahltan Guide and Outfitter Ass</w:t>
      </w:r>
      <w:r>
        <w:rPr>
          <w:lang w:val="en-CA"/>
        </w:rPr>
        <w:t xml:space="preserve">ociation does not commercially hunt </w:t>
      </w:r>
      <w:r w:rsidR="00B46D6F">
        <w:rPr>
          <w:lang w:val="en-CA"/>
        </w:rPr>
        <w:t>Little Dease and Adsit Lake Road,</w:t>
      </w:r>
      <w:r>
        <w:rPr>
          <w:lang w:val="en-CA"/>
        </w:rPr>
        <w:t xml:space="preserve"> and support</w:t>
      </w:r>
      <w:r w:rsidR="00B46D6F">
        <w:rPr>
          <w:lang w:val="en-CA"/>
        </w:rPr>
        <w:t xml:space="preserve">s the regulation change. They also support the need for an access management plan. </w:t>
      </w:r>
    </w:p>
    <w:p w:rsidR="00D24E9B" w:rsidRDefault="00D24E9B" w:rsidP="00D24E9B">
      <w:pPr>
        <w:ind w:left="50"/>
        <w:rPr>
          <w:b/>
          <w:lang w:val="en-CA"/>
        </w:rPr>
      </w:pPr>
      <w:r w:rsidRPr="00572F80">
        <w:rPr>
          <w:b/>
          <w:lang w:val="en-CA"/>
        </w:rPr>
        <w:t>British Columbia Guide and Outfitters Association</w:t>
      </w:r>
    </w:p>
    <w:p w:rsidR="00D24E9B" w:rsidRPr="00C2374E" w:rsidRDefault="00D24E9B" w:rsidP="00D24E9B">
      <w:pPr>
        <w:pStyle w:val="ListParagraph"/>
        <w:numPr>
          <w:ilvl w:val="0"/>
          <w:numId w:val="9"/>
        </w:numPr>
        <w:spacing w:line="360" w:lineRule="auto"/>
        <w:ind w:left="425" w:hanging="357"/>
        <w:rPr>
          <w:lang w:val="en-CA"/>
        </w:rPr>
      </w:pPr>
      <w:r>
        <w:rPr>
          <w:lang w:val="en-CA"/>
        </w:rPr>
        <w:t xml:space="preserve">Same as above. </w:t>
      </w:r>
    </w:p>
    <w:p w:rsidR="00D24E9B" w:rsidRDefault="00D24E9B" w:rsidP="00D24E9B">
      <w:pPr>
        <w:rPr>
          <w:lang w:val="en-CA"/>
        </w:rPr>
      </w:pPr>
    </w:p>
    <w:p w:rsidR="00D24E9B" w:rsidRPr="0099634B" w:rsidRDefault="00D24E9B" w:rsidP="00D24E9B">
      <w:pPr>
        <w:ind w:left="50"/>
        <w:rPr>
          <w:b/>
          <w:lang w:val="en-CA"/>
        </w:rPr>
      </w:pPr>
      <w:r w:rsidRPr="0099634B">
        <w:rPr>
          <w:b/>
          <w:lang w:val="en-CA"/>
        </w:rPr>
        <w:t>British Columbia Ministry of Forests,</w:t>
      </w:r>
      <w:r>
        <w:rPr>
          <w:b/>
          <w:lang w:val="en-CA"/>
        </w:rPr>
        <w:t xml:space="preserve"> Lands and Natural Resources Operations</w:t>
      </w:r>
    </w:p>
    <w:p w:rsidR="00D24E9B" w:rsidRDefault="000E2F57" w:rsidP="00D24E9B">
      <w:pPr>
        <w:pStyle w:val="ListParagraph"/>
        <w:numPr>
          <w:ilvl w:val="0"/>
          <w:numId w:val="12"/>
        </w:numPr>
        <w:spacing w:line="360" w:lineRule="auto"/>
        <w:ind w:left="425" w:hanging="357"/>
        <w:rPr>
          <w:lang w:val="en-CA"/>
        </w:rPr>
      </w:pPr>
      <w:r>
        <w:rPr>
          <w:lang w:val="en-CA"/>
        </w:rPr>
        <w:t xml:space="preserve">To address access off the Adsit Lake Road, the </w:t>
      </w:r>
      <w:r w:rsidR="00E33198">
        <w:rPr>
          <w:lang w:val="en-CA"/>
        </w:rPr>
        <w:t>Ministry</w:t>
      </w:r>
      <w:r>
        <w:rPr>
          <w:lang w:val="en-CA"/>
        </w:rPr>
        <w:t xml:space="preserve"> will need to initiate a </w:t>
      </w:r>
      <w:r w:rsidRPr="0045059C">
        <w:rPr>
          <w:lang w:val="en-CA"/>
        </w:rPr>
        <w:t>regional access management plan</w:t>
      </w:r>
      <w:r>
        <w:rPr>
          <w:lang w:val="en-CA"/>
        </w:rPr>
        <w:t>, that includes a broad consultation with industrial and other stakeholders that have land interests in the region.</w:t>
      </w:r>
    </w:p>
    <w:p w:rsidR="00D24E9B" w:rsidRDefault="00D24E9B" w:rsidP="00D24E9B">
      <w:pPr>
        <w:pStyle w:val="ListParagraph"/>
        <w:numPr>
          <w:ilvl w:val="0"/>
          <w:numId w:val="12"/>
        </w:numPr>
        <w:spacing w:line="360" w:lineRule="auto"/>
        <w:ind w:left="425" w:hanging="357"/>
        <w:rPr>
          <w:lang w:val="en-CA"/>
        </w:rPr>
      </w:pPr>
      <w:r>
        <w:rPr>
          <w:lang w:val="en-CA"/>
        </w:rPr>
        <w:t xml:space="preserve">The absence of technical information about moose in the area is a concern. The Ministry will be vulnerable to criticism for restricting harvest without a good baseline to measure and evaluate moose responses to </w:t>
      </w:r>
      <w:r w:rsidR="00B46D6F">
        <w:rPr>
          <w:lang w:val="en-CA"/>
        </w:rPr>
        <w:t xml:space="preserve">the </w:t>
      </w:r>
      <w:r>
        <w:rPr>
          <w:lang w:val="en-CA"/>
        </w:rPr>
        <w:t>proposed ‘</w:t>
      </w:r>
      <w:r w:rsidRPr="00D24E9B">
        <w:rPr>
          <w:i/>
          <w:lang w:val="en-CA"/>
        </w:rPr>
        <w:t>Soft 10”</w:t>
      </w:r>
      <w:r>
        <w:rPr>
          <w:lang w:val="en-CA"/>
        </w:rPr>
        <w:t xml:space="preserve"> restriction </w:t>
      </w:r>
      <w:r w:rsidR="00B46D6F">
        <w:rPr>
          <w:lang w:val="en-CA"/>
        </w:rPr>
        <w:t>in the Little Dease and Adsit Lake Road</w:t>
      </w:r>
      <w:r>
        <w:rPr>
          <w:lang w:val="en-CA"/>
        </w:rPr>
        <w:t xml:space="preserve">. </w:t>
      </w:r>
    </w:p>
    <w:p w:rsidR="00FD0F9A" w:rsidRDefault="00FD0F9A" w:rsidP="00FD0F9A">
      <w:pPr>
        <w:pStyle w:val="ListParagraph"/>
        <w:numPr>
          <w:ilvl w:val="0"/>
          <w:numId w:val="12"/>
        </w:numPr>
        <w:spacing w:line="360" w:lineRule="auto"/>
        <w:ind w:left="425" w:hanging="357"/>
        <w:rPr>
          <w:lang w:val="en-CA"/>
        </w:rPr>
      </w:pPr>
      <w:r>
        <w:rPr>
          <w:lang w:val="en-CA"/>
        </w:rPr>
        <w:t>The Ministry will need to increase education for hunters about access restrictions and the ‘Soft 10’ regulation in Little Dease and Adsit Lake Road, and apply more enforcement in the area.</w:t>
      </w:r>
    </w:p>
    <w:p w:rsidR="00FF0311" w:rsidRDefault="00FF0311">
      <w:pPr>
        <w:rPr>
          <w:lang w:val="en-CA"/>
        </w:rPr>
      </w:pPr>
      <w:r>
        <w:rPr>
          <w:lang w:val="en-CA"/>
        </w:rPr>
        <w:br w:type="page"/>
      </w:r>
    </w:p>
    <w:p w:rsidR="00FF0311" w:rsidRPr="006C3190" w:rsidRDefault="00FF0311" w:rsidP="00512B38">
      <w:pPr>
        <w:pStyle w:val="Heading2"/>
        <w:rPr>
          <w:b/>
          <w:color w:val="000000" w:themeColor="text1"/>
          <w:sz w:val="28"/>
          <w:szCs w:val="28"/>
        </w:rPr>
      </w:pPr>
      <w:bookmarkStart w:id="30" w:name="_Toc501026489"/>
      <w:r w:rsidRPr="006C3190">
        <w:rPr>
          <w:b/>
          <w:color w:val="000000" w:themeColor="text1"/>
          <w:sz w:val="28"/>
          <w:szCs w:val="28"/>
        </w:rPr>
        <w:t>Moose Regulation Recommendation #8</w:t>
      </w:r>
      <w:bookmarkEnd w:id="30"/>
    </w:p>
    <w:p w:rsidR="00FF0311" w:rsidRDefault="00FF0311" w:rsidP="00FF0311">
      <w:pPr>
        <w:ind w:left="50"/>
        <w:rPr>
          <w:lang w:val="en-CA"/>
        </w:rPr>
      </w:pPr>
    </w:p>
    <w:p w:rsidR="00FF0311" w:rsidRDefault="00FF0311" w:rsidP="00FF0311">
      <w:pPr>
        <w:ind w:left="50"/>
        <w:rPr>
          <w:b/>
          <w:lang w:val="en-CA"/>
        </w:rPr>
      </w:pPr>
      <w:r>
        <w:rPr>
          <w:b/>
          <w:lang w:val="en-CA"/>
        </w:rPr>
        <w:t>Upper Stikine River</w:t>
      </w:r>
    </w:p>
    <w:p w:rsidR="00FF0311" w:rsidRDefault="00FF0311" w:rsidP="00FF0311">
      <w:pPr>
        <w:spacing w:line="360" w:lineRule="auto"/>
        <w:ind w:left="51"/>
        <w:rPr>
          <w:lang w:val="en-CA"/>
        </w:rPr>
      </w:pPr>
      <w:r>
        <w:rPr>
          <w:lang w:val="en-CA"/>
        </w:rPr>
        <w:t xml:space="preserve">A Limited Entry Hunt for any bull moose, split into two </w:t>
      </w:r>
      <w:r w:rsidR="00C45C25">
        <w:rPr>
          <w:lang w:val="en-CA"/>
        </w:rPr>
        <w:t xml:space="preserve">2-week </w:t>
      </w:r>
      <w:r>
        <w:rPr>
          <w:lang w:val="en-CA"/>
        </w:rPr>
        <w:t>periods: 15 September to 31 September, and 1 October t</w:t>
      </w:r>
      <w:r>
        <w:rPr>
          <w:iCs/>
        </w:rPr>
        <w:t>o 15 October</w:t>
      </w:r>
      <w:r>
        <w:rPr>
          <w:lang w:val="en-CA"/>
        </w:rPr>
        <w:t xml:space="preserve">. </w:t>
      </w:r>
    </w:p>
    <w:p w:rsidR="00936315" w:rsidRDefault="00936315" w:rsidP="00FF0311">
      <w:pPr>
        <w:spacing w:line="360" w:lineRule="auto"/>
        <w:ind w:left="51"/>
        <w:rPr>
          <w:lang w:val="en-CA"/>
        </w:rPr>
      </w:pPr>
    </w:p>
    <w:p w:rsidR="00936315" w:rsidRDefault="00936315" w:rsidP="00FF0311">
      <w:pPr>
        <w:spacing w:line="360" w:lineRule="auto"/>
        <w:ind w:left="51"/>
        <w:rPr>
          <w:lang w:val="en-CA"/>
        </w:rPr>
      </w:pPr>
      <w:r w:rsidRPr="00CA36FD">
        <w:rPr>
          <w:b/>
          <w:lang w:val="en-CA"/>
        </w:rPr>
        <w:t>Additional Recommendation</w:t>
      </w:r>
      <w:r>
        <w:rPr>
          <w:lang w:val="en-CA"/>
        </w:rPr>
        <w:t xml:space="preserve">: </w:t>
      </w:r>
      <w:r w:rsidRPr="00EC6049">
        <w:rPr>
          <w:i/>
          <w:lang w:val="en-CA"/>
        </w:rPr>
        <w:t>To address the truck and trailer congestion at the boat launch, the Roundtable recommends the Ministry engage with B.C. Parks to find an infrastructure solution</w:t>
      </w:r>
      <w:r w:rsidR="00CA36FD" w:rsidRPr="00EC6049">
        <w:rPr>
          <w:i/>
          <w:lang w:val="en-CA"/>
        </w:rPr>
        <w:t xml:space="preserve"> to solve the congestion problem.</w:t>
      </w:r>
    </w:p>
    <w:p w:rsidR="00CA36FD" w:rsidRDefault="00CA36FD" w:rsidP="00FF0311">
      <w:pPr>
        <w:spacing w:line="360" w:lineRule="auto"/>
        <w:ind w:left="51"/>
        <w:rPr>
          <w:lang w:val="en-CA"/>
        </w:rPr>
      </w:pPr>
    </w:p>
    <w:p w:rsidR="00CC7383" w:rsidRDefault="00CC7383" w:rsidP="00FF0311">
      <w:pPr>
        <w:spacing w:line="360" w:lineRule="auto"/>
        <w:ind w:left="51"/>
        <w:rPr>
          <w:b/>
          <w:i/>
          <w:lang w:val="en-CA"/>
        </w:rPr>
      </w:pPr>
      <w:r>
        <w:rPr>
          <w:b/>
          <w:lang w:val="en-CA"/>
        </w:rPr>
        <w:t xml:space="preserve">Current Regulations: </w:t>
      </w:r>
      <w:r w:rsidR="00225943">
        <w:rPr>
          <w:lang w:val="en-CA"/>
        </w:rPr>
        <w:t>A Limited Entry Hunt</w:t>
      </w:r>
      <w:r w:rsidRPr="00CC7383">
        <w:rPr>
          <w:lang w:val="en-CA"/>
        </w:rPr>
        <w:t xml:space="preserve"> zone </w:t>
      </w:r>
      <w:r w:rsidR="00A670A6">
        <w:rPr>
          <w:lang w:val="en-CA"/>
        </w:rPr>
        <w:t xml:space="preserve">upstream of the Stikine River bridge </w:t>
      </w:r>
      <w:r w:rsidRPr="00CC7383">
        <w:rPr>
          <w:lang w:val="en-CA"/>
        </w:rPr>
        <w:t xml:space="preserve">for any bull from September 1 to October 15, with the exceptions of </w:t>
      </w:r>
      <w:r>
        <w:rPr>
          <w:lang w:val="en-CA"/>
        </w:rPr>
        <w:t xml:space="preserve">the </w:t>
      </w:r>
      <w:r w:rsidR="00936315">
        <w:rPr>
          <w:lang w:val="en-CA"/>
        </w:rPr>
        <w:t>headwaters</w:t>
      </w:r>
      <w:r>
        <w:rPr>
          <w:lang w:val="en-CA"/>
        </w:rPr>
        <w:t xml:space="preserve"> of the </w:t>
      </w:r>
      <w:r w:rsidRPr="00CC7383">
        <w:rPr>
          <w:lang w:val="en-CA"/>
        </w:rPr>
        <w:t>Pitman and Chuckachida River</w:t>
      </w:r>
      <w:r>
        <w:rPr>
          <w:lang w:val="en-CA"/>
        </w:rPr>
        <w:t>s</w:t>
      </w:r>
      <w:r w:rsidRPr="00CC7383">
        <w:rPr>
          <w:lang w:val="en-CA"/>
        </w:rPr>
        <w:t xml:space="preserve"> where any bull can be </w:t>
      </w:r>
      <w:r w:rsidR="001F6D48">
        <w:rPr>
          <w:lang w:val="en-CA"/>
        </w:rPr>
        <w:t>hunted</w:t>
      </w:r>
      <w:r w:rsidRPr="00CC7383">
        <w:rPr>
          <w:lang w:val="en-CA"/>
        </w:rPr>
        <w:t xml:space="preserve"> during a General Open Season </w:t>
      </w:r>
      <w:r w:rsidR="00A670A6">
        <w:rPr>
          <w:lang w:val="en-CA"/>
        </w:rPr>
        <w:t xml:space="preserve">from </w:t>
      </w:r>
      <w:r w:rsidRPr="00CC7383">
        <w:rPr>
          <w:lang w:val="en-CA"/>
        </w:rPr>
        <w:t>August 20 to October 30.</w:t>
      </w:r>
      <w:r w:rsidRPr="00CC7383">
        <w:rPr>
          <w:b/>
          <w:i/>
          <w:lang w:val="en-CA"/>
        </w:rPr>
        <w:t xml:space="preserve"> </w:t>
      </w:r>
    </w:p>
    <w:p w:rsidR="00A670A6" w:rsidRPr="00CC7383" w:rsidRDefault="00A670A6" w:rsidP="00FF0311">
      <w:pPr>
        <w:spacing w:line="360" w:lineRule="auto"/>
        <w:ind w:left="51"/>
        <w:rPr>
          <w:i/>
          <w:lang w:val="en-CA"/>
        </w:rPr>
      </w:pPr>
    </w:p>
    <w:p w:rsidR="00FF0311" w:rsidRDefault="00FF0311" w:rsidP="00FF0311">
      <w:pPr>
        <w:spacing w:line="360" w:lineRule="auto"/>
        <w:ind w:left="51"/>
        <w:rPr>
          <w:b/>
          <w:lang w:val="en-CA"/>
        </w:rPr>
      </w:pPr>
      <w:r w:rsidRPr="00240021">
        <w:rPr>
          <w:b/>
          <w:lang w:val="en-CA"/>
        </w:rPr>
        <w:t>Reason</w:t>
      </w:r>
      <w:r>
        <w:rPr>
          <w:b/>
          <w:lang w:val="en-CA"/>
        </w:rPr>
        <w:t>s</w:t>
      </w:r>
      <w:r w:rsidRPr="00240021">
        <w:rPr>
          <w:b/>
          <w:lang w:val="en-CA"/>
        </w:rPr>
        <w:t xml:space="preserve"> for Proposed Regulation</w:t>
      </w:r>
    </w:p>
    <w:p w:rsidR="00FF0311" w:rsidRDefault="00A670A6" w:rsidP="001F6D48">
      <w:pPr>
        <w:spacing w:line="360" w:lineRule="auto"/>
        <w:ind w:left="51" w:firstLine="91"/>
        <w:rPr>
          <w:lang w:val="en-CA"/>
        </w:rPr>
      </w:pPr>
      <w:r>
        <w:rPr>
          <w:lang w:val="en-CA"/>
        </w:rPr>
        <w:t>The current regulations allow licensed hunters to travel the Upper Stikine and engage in a Limited Entry Hunt on both sides of the</w:t>
      </w:r>
      <w:r w:rsidR="00970D3C">
        <w:rPr>
          <w:lang w:val="en-CA"/>
        </w:rPr>
        <w:t xml:space="preserve"> </w:t>
      </w:r>
      <w:r>
        <w:rPr>
          <w:lang w:val="en-CA"/>
        </w:rPr>
        <w:t xml:space="preserve">river, or hunt a General Open Season </w:t>
      </w:r>
      <w:r w:rsidR="00C45C25">
        <w:rPr>
          <w:lang w:val="en-CA"/>
        </w:rPr>
        <w:t xml:space="preserve">for any bull </w:t>
      </w:r>
      <w:r w:rsidR="00936315">
        <w:rPr>
          <w:lang w:val="en-CA"/>
        </w:rPr>
        <w:t xml:space="preserve">upstream </w:t>
      </w:r>
      <w:r>
        <w:rPr>
          <w:lang w:val="en-CA"/>
        </w:rPr>
        <w:t xml:space="preserve">on </w:t>
      </w:r>
      <w:r w:rsidR="00C45C25">
        <w:rPr>
          <w:lang w:val="en-CA"/>
        </w:rPr>
        <w:t>two headwater tributaries</w:t>
      </w:r>
      <w:r w:rsidR="00FF0311">
        <w:rPr>
          <w:lang w:val="en-CA"/>
        </w:rPr>
        <w:t xml:space="preserve">. </w:t>
      </w:r>
      <w:r w:rsidR="00970D3C">
        <w:rPr>
          <w:lang w:val="en-CA"/>
        </w:rPr>
        <w:t>The two regulations have</w:t>
      </w:r>
      <w:r>
        <w:rPr>
          <w:lang w:val="en-CA"/>
        </w:rPr>
        <w:t xml:space="preserve"> caused enforcement issues because it is difficult to confirm which zone a moose was taken without substantial </w:t>
      </w:r>
      <w:r w:rsidR="00970D3C">
        <w:rPr>
          <w:lang w:val="en-CA"/>
        </w:rPr>
        <w:t>presence on the river by Conservation Officers or</w:t>
      </w:r>
      <w:r>
        <w:rPr>
          <w:lang w:val="en-CA"/>
        </w:rPr>
        <w:t xml:space="preserve"> Wildlife Guardians. </w:t>
      </w:r>
    </w:p>
    <w:p w:rsidR="00FB6BF7" w:rsidRDefault="00970D3C" w:rsidP="001F6D48">
      <w:pPr>
        <w:spacing w:line="360" w:lineRule="auto"/>
        <w:ind w:left="51" w:firstLine="91"/>
        <w:rPr>
          <w:lang w:val="en-CA"/>
        </w:rPr>
      </w:pPr>
      <w:r>
        <w:rPr>
          <w:lang w:val="en-CA"/>
        </w:rPr>
        <w:t>Most licensed hunters concentrate on the river during the rut in late September-early October. During this period, there is heavy activity a</w:t>
      </w:r>
      <w:r w:rsidR="00936315">
        <w:rPr>
          <w:lang w:val="en-CA"/>
        </w:rPr>
        <w:t>t the boat launch by the bridge</w:t>
      </w:r>
      <w:r w:rsidR="00C45C25">
        <w:rPr>
          <w:lang w:val="en-CA"/>
        </w:rPr>
        <w:t>,</w:t>
      </w:r>
      <w:r>
        <w:rPr>
          <w:lang w:val="en-CA"/>
        </w:rPr>
        <w:t xml:space="preserve"> and trailers are </w:t>
      </w:r>
      <w:r w:rsidR="00C45C25">
        <w:rPr>
          <w:lang w:val="en-CA"/>
        </w:rPr>
        <w:t xml:space="preserve">seen </w:t>
      </w:r>
      <w:r w:rsidR="00936315">
        <w:rPr>
          <w:lang w:val="en-CA"/>
        </w:rPr>
        <w:t>parked throughout the area</w:t>
      </w:r>
      <w:r>
        <w:rPr>
          <w:lang w:val="en-CA"/>
        </w:rPr>
        <w:t>, at time</w:t>
      </w:r>
      <w:r w:rsidR="00936315">
        <w:rPr>
          <w:lang w:val="en-CA"/>
        </w:rPr>
        <w:t>s</w:t>
      </w:r>
      <w:r>
        <w:rPr>
          <w:lang w:val="en-CA"/>
        </w:rPr>
        <w:t xml:space="preserve"> blocking access to a resident’s driveway. </w:t>
      </w:r>
      <w:r w:rsidR="00FB6BF7">
        <w:rPr>
          <w:lang w:val="en-CA"/>
        </w:rPr>
        <w:t>Local people see the concentration of trucks and trailers at the launch, and complain that there ar</w:t>
      </w:r>
      <w:r w:rsidR="00936315">
        <w:rPr>
          <w:lang w:val="en-CA"/>
        </w:rPr>
        <w:t xml:space="preserve">e too many hunters on the river, adding to </w:t>
      </w:r>
      <w:r w:rsidR="00C45C25">
        <w:rPr>
          <w:lang w:val="en-CA"/>
        </w:rPr>
        <w:t>a</w:t>
      </w:r>
      <w:r w:rsidR="00936315">
        <w:rPr>
          <w:lang w:val="en-CA"/>
        </w:rPr>
        <w:t xml:space="preserve"> distrust that moose are being managed properly.</w:t>
      </w:r>
      <w:r w:rsidR="00FB6BF7">
        <w:rPr>
          <w:lang w:val="en-CA"/>
        </w:rPr>
        <w:t xml:space="preserve"> </w:t>
      </w:r>
    </w:p>
    <w:p w:rsidR="00970D3C" w:rsidRDefault="00970D3C" w:rsidP="001F6D48">
      <w:pPr>
        <w:spacing w:line="360" w:lineRule="auto"/>
        <w:ind w:left="51" w:firstLine="91"/>
        <w:rPr>
          <w:lang w:val="en-CA"/>
        </w:rPr>
      </w:pPr>
      <w:r>
        <w:rPr>
          <w:lang w:val="en-CA"/>
        </w:rPr>
        <w:t>The proposed regulation change is to:</w:t>
      </w:r>
    </w:p>
    <w:p w:rsidR="00FC25CA" w:rsidRDefault="00970D3C" w:rsidP="00970D3C">
      <w:pPr>
        <w:pStyle w:val="ListParagraph"/>
        <w:numPr>
          <w:ilvl w:val="0"/>
          <w:numId w:val="22"/>
        </w:numPr>
        <w:spacing w:line="360" w:lineRule="auto"/>
        <w:rPr>
          <w:lang w:val="en-CA"/>
        </w:rPr>
      </w:pPr>
      <w:r>
        <w:rPr>
          <w:lang w:val="en-CA"/>
        </w:rPr>
        <w:t>L</w:t>
      </w:r>
      <w:r w:rsidRPr="00970D3C">
        <w:rPr>
          <w:lang w:val="en-CA"/>
        </w:rPr>
        <w:t xml:space="preserve">imit the number of hunting parties </w:t>
      </w:r>
      <w:r w:rsidR="00FA1898">
        <w:rPr>
          <w:lang w:val="en-CA"/>
        </w:rPr>
        <w:t>on the river at</w:t>
      </w:r>
      <w:r>
        <w:rPr>
          <w:lang w:val="en-CA"/>
        </w:rPr>
        <w:t xml:space="preserve"> any time by applying a </w:t>
      </w:r>
      <w:r w:rsidRPr="00970D3C">
        <w:rPr>
          <w:lang w:val="en-CA"/>
        </w:rPr>
        <w:t xml:space="preserve">Limited </w:t>
      </w:r>
      <w:r>
        <w:rPr>
          <w:lang w:val="en-CA"/>
        </w:rPr>
        <w:t xml:space="preserve">Entry Hunt split </w:t>
      </w:r>
      <w:r w:rsidRPr="00970D3C">
        <w:rPr>
          <w:lang w:val="en-CA"/>
        </w:rPr>
        <w:t>in two 2-week periods</w:t>
      </w:r>
      <w:r w:rsidR="00FC25CA">
        <w:rPr>
          <w:lang w:val="en-CA"/>
        </w:rPr>
        <w:t xml:space="preserve">. Both periods overlap the rut, providing </w:t>
      </w:r>
      <w:r w:rsidR="00FA1898">
        <w:rPr>
          <w:lang w:val="en-CA"/>
        </w:rPr>
        <w:t xml:space="preserve">good opportunities of </w:t>
      </w:r>
      <w:r w:rsidR="00FC25CA">
        <w:rPr>
          <w:lang w:val="en-CA"/>
        </w:rPr>
        <w:t>success</w:t>
      </w:r>
      <w:r w:rsidR="00FA1898">
        <w:rPr>
          <w:lang w:val="en-CA"/>
        </w:rPr>
        <w:t xml:space="preserve"> for permitted hunters</w:t>
      </w:r>
      <w:r w:rsidR="00FC25CA">
        <w:rPr>
          <w:lang w:val="en-CA"/>
        </w:rPr>
        <w:t xml:space="preserve">. </w:t>
      </w:r>
    </w:p>
    <w:p w:rsidR="00FB6BF7" w:rsidRDefault="00FC25CA" w:rsidP="00970D3C">
      <w:pPr>
        <w:pStyle w:val="ListParagraph"/>
        <w:numPr>
          <w:ilvl w:val="0"/>
          <w:numId w:val="22"/>
        </w:numPr>
        <w:spacing w:line="360" w:lineRule="auto"/>
        <w:rPr>
          <w:lang w:val="en-CA"/>
        </w:rPr>
      </w:pPr>
      <w:r>
        <w:rPr>
          <w:lang w:val="en-CA"/>
        </w:rPr>
        <w:t>Apply the Limited Entry Hunt for the entire Upper Stikine River and the headwater drainages of the Pitman and Chuckachida Rivers, re</w:t>
      </w:r>
      <w:r w:rsidR="00FA1898">
        <w:rPr>
          <w:lang w:val="en-CA"/>
        </w:rPr>
        <w:t xml:space="preserve">moving the need for Conservation Officers to confirm </w:t>
      </w:r>
      <w:r w:rsidR="00936315">
        <w:rPr>
          <w:lang w:val="en-CA"/>
        </w:rPr>
        <w:t xml:space="preserve">from </w:t>
      </w:r>
      <w:r w:rsidR="00FA1898">
        <w:rPr>
          <w:lang w:val="en-CA"/>
        </w:rPr>
        <w:t>which zone a moose was taken.</w:t>
      </w:r>
    </w:p>
    <w:p w:rsidR="00970D3C" w:rsidRDefault="00FB6BF7" w:rsidP="00970D3C">
      <w:pPr>
        <w:pStyle w:val="ListParagraph"/>
        <w:numPr>
          <w:ilvl w:val="0"/>
          <w:numId w:val="22"/>
        </w:numPr>
        <w:spacing w:line="360" w:lineRule="auto"/>
        <w:rPr>
          <w:lang w:val="en-CA"/>
        </w:rPr>
      </w:pPr>
      <w:r>
        <w:rPr>
          <w:lang w:val="en-CA"/>
        </w:rPr>
        <w:t xml:space="preserve">Reduce the concentration of trucks and trailers at the boat launch by spreading Limited Entry permits over two 2-week hunting periods. </w:t>
      </w:r>
    </w:p>
    <w:p w:rsidR="007359E6" w:rsidRDefault="00936315" w:rsidP="00970D3C">
      <w:pPr>
        <w:pStyle w:val="ListParagraph"/>
        <w:numPr>
          <w:ilvl w:val="0"/>
          <w:numId w:val="22"/>
        </w:numPr>
        <w:spacing w:line="360" w:lineRule="auto"/>
        <w:rPr>
          <w:lang w:val="en-CA"/>
        </w:rPr>
      </w:pPr>
      <w:r>
        <w:rPr>
          <w:lang w:val="en-CA"/>
        </w:rPr>
        <w:t>Improve the quality of hunt</w:t>
      </w:r>
      <w:r w:rsidR="007359E6">
        <w:rPr>
          <w:lang w:val="en-CA"/>
        </w:rPr>
        <w:t xml:space="preserve"> by limiting the number of parties on the river at one time. </w:t>
      </w:r>
    </w:p>
    <w:p w:rsidR="00D0774E" w:rsidRDefault="00B95AE6" w:rsidP="00D0774E">
      <w:pPr>
        <w:spacing w:line="360" w:lineRule="auto"/>
        <w:ind w:firstLine="142"/>
        <w:rPr>
          <w:lang w:val="en-CA"/>
        </w:rPr>
      </w:pPr>
      <w:r>
        <w:rPr>
          <w:lang w:val="en-CA"/>
        </w:rPr>
        <w:t xml:space="preserve">The most recent moose survey was conducted in the 1990s and there is little known about the current state of the population </w:t>
      </w:r>
      <w:r w:rsidR="00936315">
        <w:rPr>
          <w:lang w:val="en-CA"/>
        </w:rPr>
        <w:t xml:space="preserve">on the Stikine </w:t>
      </w:r>
      <w:r>
        <w:rPr>
          <w:lang w:val="en-CA"/>
        </w:rPr>
        <w:t>to establish a harvest allocation</w:t>
      </w:r>
      <w:r w:rsidR="00936315">
        <w:rPr>
          <w:lang w:val="en-CA"/>
        </w:rPr>
        <w:t xml:space="preserve"> formula, which is a concern for licensed hunters and </w:t>
      </w:r>
      <w:r w:rsidR="00D0774E">
        <w:rPr>
          <w:lang w:val="en-CA"/>
        </w:rPr>
        <w:t>guide-outfitters in the area.</w:t>
      </w:r>
    </w:p>
    <w:p w:rsidR="00D0774E" w:rsidRPr="00B95AE6" w:rsidRDefault="00D0774E" w:rsidP="00D0774E">
      <w:pPr>
        <w:spacing w:line="360" w:lineRule="auto"/>
        <w:ind w:firstLine="142"/>
        <w:rPr>
          <w:lang w:val="en-CA"/>
        </w:rPr>
      </w:pPr>
      <w:r>
        <w:rPr>
          <w:lang w:val="en-CA"/>
        </w:rPr>
        <w:t>The current allowable harvest is 20 bulls from the Limited Entry Hunt zone, including five for First</w:t>
      </w:r>
      <w:r w:rsidR="00DD54D4">
        <w:rPr>
          <w:lang w:val="en-CA"/>
        </w:rPr>
        <w:t xml:space="preserve"> Nations, leaving 15</w:t>
      </w:r>
      <w:r>
        <w:rPr>
          <w:lang w:val="en-CA"/>
        </w:rPr>
        <w:t xml:space="preserve"> distributed between licensed resident and non-resident hunters. An average of seven moose are annually taken in the Pitman; a high of 11 and a low of three. In the Chuckachida</w:t>
      </w:r>
      <w:r w:rsidR="00DD54D4">
        <w:rPr>
          <w:lang w:val="en-CA"/>
        </w:rPr>
        <w:t xml:space="preserve"> drainage</w:t>
      </w:r>
      <w:r>
        <w:rPr>
          <w:lang w:val="en-CA"/>
        </w:rPr>
        <w:t xml:space="preserve">, the annual average is two moose, with a high of six and a low of one.  </w:t>
      </w:r>
    </w:p>
    <w:p w:rsidR="00FF0311" w:rsidRPr="00240021" w:rsidRDefault="00FF0311" w:rsidP="00FF0311">
      <w:pPr>
        <w:ind w:left="50"/>
        <w:jc w:val="center"/>
        <w:rPr>
          <w:b/>
          <w:lang w:val="en-CA"/>
        </w:rPr>
      </w:pPr>
      <w:r>
        <w:rPr>
          <w:b/>
          <w:lang w:val="en-CA"/>
        </w:rPr>
        <w:t xml:space="preserve">Was </w:t>
      </w:r>
      <w:r w:rsidRPr="00240021">
        <w:rPr>
          <w:b/>
          <w:lang w:val="en-CA"/>
        </w:rPr>
        <w:t>Consensus</w:t>
      </w:r>
      <w:r>
        <w:rPr>
          <w:b/>
          <w:lang w:val="en-CA"/>
        </w:rPr>
        <w:t xml:space="preserve"> Achieved? YES</w:t>
      </w:r>
    </w:p>
    <w:p w:rsidR="00FF0311" w:rsidRDefault="00FF0311" w:rsidP="00FF0311">
      <w:pPr>
        <w:rPr>
          <w:lang w:val="en-CA"/>
        </w:rPr>
      </w:pPr>
    </w:p>
    <w:p w:rsidR="00FF0311" w:rsidRDefault="00FF0311" w:rsidP="00FF0311">
      <w:pPr>
        <w:ind w:left="50"/>
        <w:rPr>
          <w:b/>
          <w:u w:val="single"/>
          <w:lang w:val="en-CA"/>
        </w:rPr>
      </w:pPr>
      <w:r w:rsidRPr="005C6D3E">
        <w:rPr>
          <w:b/>
          <w:u w:val="single"/>
          <w:lang w:val="en-CA"/>
        </w:rPr>
        <w:t>Implications of Regulation for Partners</w:t>
      </w:r>
    </w:p>
    <w:p w:rsidR="00FF0311" w:rsidRDefault="00FF0311" w:rsidP="00FF0311">
      <w:pPr>
        <w:rPr>
          <w:lang w:val="en-CA"/>
        </w:rPr>
      </w:pPr>
    </w:p>
    <w:p w:rsidR="00FF0311" w:rsidRPr="00864565" w:rsidRDefault="00FF0311" w:rsidP="00FF0311">
      <w:pPr>
        <w:ind w:left="50"/>
        <w:rPr>
          <w:b/>
          <w:lang w:val="en-CA"/>
        </w:rPr>
      </w:pPr>
      <w:r w:rsidRPr="00864565">
        <w:rPr>
          <w:b/>
          <w:lang w:val="en-CA"/>
        </w:rPr>
        <w:t xml:space="preserve">Talhtan </w:t>
      </w:r>
      <w:r>
        <w:rPr>
          <w:b/>
          <w:lang w:val="en-CA"/>
        </w:rPr>
        <w:t xml:space="preserve">Central Government </w:t>
      </w:r>
    </w:p>
    <w:p w:rsidR="00FF0311" w:rsidRPr="000A4FC9" w:rsidRDefault="00FF0311" w:rsidP="00FF0311">
      <w:pPr>
        <w:pStyle w:val="ListParagraph"/>
        <w:numPr>
          <w:ilvl w:val="0"/>
          <w:numId w:val="12"/>
        </w:numPr>
        <w:spacing w:line="360" w:lineRule="auto"/>
        <w:ind w:left="426" w:hanging="357"/>
        <w:rPr>
          <w:b/>
          <w:lang w:val="en-CA"/>
        </w:rPr>
      </w:pPr>
      <w:r>
        <w:rPr>
          <w:lang w:val="en-CA"/>
        </w:rPr>
        <w:t xml:space="preserve">First Nation people have the right to take any moose, anytime, and they are not required to limit or report their harvest to B.C. government. </w:t>
      </w:r>
      <w:r w:rsidR="00936315">
        <w:rPr>
          <w:lang w:val="en-CA"/>
        </w:rPr>
        <w:t xml:space="preserve">They have </w:t>
      </w:r>
      <w:r w:rsidR="00A439C4">
        <w:rPr>
          <w:lang w:val="en-CA"/>
        </w:rPr>
        <w:t>concerns</w:t>
      </w:r>
      <w:r w:rsidR="00936315">
        <w:rPr>
          <w:lang w:val="en-CA"/>
        </w:rPr>
        <w:t xml:space="preserve"> about the congestion at the boat launch</w:t>
      </w:r>
      <w:r w:rsidR="0086574A">
        <w:rPr>
          <w:lang w:val="en-CA"/>
        </w:rPr>
        <w:t xml:space="preserve"> that </w:t>
      </w:r>
      <w:r w:rsidR="00DD54D4">
        <w:rPr>
          <w:lang w:val="en-CA"/>
        </w:rPr>
        <w:t xml:space="preserve">can </w:t>
      </w:r>
      <w:r w:rsidR="00A439C4">
        <w:rPr>
          <w:lang w:val="en-CA"/>
        </w:rPr>
        <w:t xml:space="preserve">sometimes </w:t>
      </w:r>
      <w:r w:rsidR="00DD54D4">
        <w:rPr>
          <w:lang w:val="en-CA"/>
        </w:rPr>
        <w:t>block</w:t>
      </w:r>
      <w:r w:rsidR="00936315">
        <w:rPr>
          <w:lang w:val="en-CA"/>
        </w:rPr>
        <w:t xml:space="preserve"> a First Nation </w:t>
      </w:r>
      <w:r w:rsidR="00DD54D4">
        <w:rPr>
          <w:lang w:val="en-CA"/>
        </w:rPr>
        <w:t>members’</w:t>
      </w:r>
      <w:r w:rsidR="00936315">
        <w:rPr>
          <w:lang w:val="en-CA"/>
        </w:rPr>
        <w:t xml:space="preserve"> driveway. </w:t>
      </w:r>
      <w:r w:rsidR="00A439C4">
        <w:rPr>
          <w:lang w:val="en-CA"/>
        </w:rPr>
        <w:t>Not many</w:t>
      </w:r>
      <w:r w:rsidR="00936315">
        <w:rPr>
          <w:lang w:val="en-CA"/>
        </w:rPr>
        <w:t xml:space="preserve"> </w:t>
      </w:r>
      <w:r w:rsidR="0086574A">
        <w:rPr>
          <w:lang w:val="en-CA"/>
        </w:rPr>
        <w:t xml:space="preserve">Tahltan Nation </w:t>
      </w:r>
      <w:r w:rsidR="00DD54D4">
        <w:rPr>
          <w:lang w:val="en-CA"/>
        </w:rPr>
        <w:t xml:space="preserve">people </w:t>
      </w:r>
      <w:r w:rsidR="0086574A">
        <w:rPr>
          <w:lang w:val="en-CA"/>
        </w:rPr>
        <w:t xml:space="preserve">traditionally </w:t>
      </w:r>
      <w:r w:rsidR="00936315">
        <w:rPr>
          <w:lang w:val="en-CA"/>
        </w:rPr>
        <w:t xml:space="preserve">hunt the river, but they regularly travel Highway 37 and </w:t>
      </w:r>
      <w:r w:rsidR="0086574A">
        <w:rPr>
          <w:lang w:val="en-CA"/>
        </w:rPr>
        <w:t>their perception of over-use of the river</w:t>
      </w:r>
      <w:r w:rsidR="00DD54D4">
        <w:rPr>
          <w:lang w:val="en-CA"/>
        </w:rPr>
        <w:t xml:space="preserve"> could</w:t>
      </w:r>
      <w:r w:rsidR="0086574A">
        <w:rPr>
          <w:lang w:val="en-CA"/>
        </w:rPr>
        <w:t xml:space="preserve"> be alleviated by the regulation proposed. </w:t>
      </w:r>
    </w:p>
    <w:p w:rsidR="00FF0311" w:rsidRPr="000A4FC9" w:rsidRDefault="00FF0311" w:rsidP="00FF0311">
      <w:pPr>
        <w:spacing w:line="360" w:lineRule="auto"/>
        <w:rPr>
          <w:b/>
          <w:lang w:val="en-CA"/>
        </w:rPr>
      </w:pPr>
      <w:r>
        <w:rPr>
          <w:b/>
          <w:lang w:val="en-CA"/>
        </w:rPr>
        <w:t>Licensed</w:t>
      </w:r>
      <w:r w:rsidRPr="000A4FC9">
        <w:rPr>
          <w:b/>
          <w:lang w:val="en-CA"/>
        </w:rPr>
        <w:t xml:space="preserve"> Residents of Northern British Columbia</w:t>
      </w:r>
      <w:r w:rsidR="00EC6049">
        <w:rPr>
          <w:b/>
          <w:lang w:val="en-CA"/>
        </w:rPr>
        <w:t xml:space="preserve"> and </w:t>
      </w:r>
      <w:r w:rsidRPr="000A4FC9">
        <w:rPr>
          <w:b/>
          <w:lang w:val="en-CA"/>
        </w:rPr>
        <w:t>British Columbia Wildlife Federation</w:t>
      </w:r>
    </w:p>
    <w:p w:rsidR="00FF0311" w:rsidRPr="002C442C" w:rsidRDefault="0086574A" w:rsidP="00FF0311">
      <w:pPr>
        <w:pStyle w:val="ListParagraph"/>
        <w:numPr>
          <w:ilvl w:val="0"/>
          <w:numId w:val="12"/>
        </w:numPr>
        <w:spacing w:line="360" w:lineRule="auto"/>
        <w:ind w:left="426"/>
        <w:rPr>
          <w:lang w:val="en-CA"/>
        </w:rPr>
      </w:pPr>
      <w:r>
        <w:rPr>
          <w:lang w:val="en-CA"/>
        </w:rPr>
        <w:t>The extension of the Limited Entry zone to include the Pitman and</w:t>
      </w:r>
      <w:r w:rsidR="00A439C4">
        <w:rPr>
          <w:lang w:val="en-CA"/>
        </w:rPr>
        <w:t xml:space="preserve"> Chuckachida Rivers will reduce</w:t>
      </w:r>
      <w:r w:rsidR="00EC6049">
        <w:rPr>
          <w:lang w:val="en-CA"/>
        </w:rPr>
        <w:t xml:space="preserve"> </w:t>
      </w:r>
      <w:r w:rsidR="00A439C4">
        <w:rPr>
          <w:lang w:val="en-CA"/>
        </w:rPr>
        <w:t>licensed</w:t>
      </w:r>
      <w:r w:rsidR="00EC6049">
        <w:rPr>
          <w:lang w:val="en-CA"/>
        </w:rPr>
        <w:t xml:space="preserve"> </w:t>
      </w:r>
      <w:r>
        <w:rPr>
          <w:lang w:val="en-CA"/>
        </w:rPr>
        <w:t xml:space="preserve">hunting opportunities and </w:t>
      </w:r>
      <w:r w:rsidR="00DD54D4">
        <w:rPr>
          <w:lang w:val="en-CA"/>
        </w:rPr>
        <w:t>harvest success</w:t>
      </w:r>
      <w:r w:rsidR="00FF0311">
        <w:rPr>
          <w:lang w:val="en-CA"/>
        </w:rPr>
        <w:t xml:space="preserve">. </w:t>
      </w:r>
      <w:r>
        <w:rPr>
          <w:lang w:val="en-CA"/>
        </w:rPr>
        <w:t xml:space="preserve">The Federation agrees to the </w:t>
      </w:r>
      <w:r w:rsidR="00DD54D4">
        <w:rPr>
          <w:lang w:val="en-CA"/>
        </w:rPr>
        <w:t xml:space="preserve">proposed regulation </w:t>
      </w:r>
      <w:r>
        <w:rPr>
          <w:lang w:val="en-CA"/>
        </w:rPr>
        <w:t xml:space="preserve">change on the condition that the </w:t>
      </w:r>
      <w:r w:rsidR="00A439C4">
        <w:rPr>
          <w:lang w:val="en-CA"/>
        </w:rPr>
        <w:t xml:space="preserve">licensed </w:t>
      </w:r>
      <w:commentRangeStart w:id="31"/>
      <w:r>
        <w:rPr>
          <w:lang w:val="en-CA"/>
        </w:rPr>
        <w:t>quota</w:t>
      </w:r>
      <w:commentRangeEnd w:id="31"/>
      <w:r w:rsidR="00B23F39">
        <w:rPr>
          <w:rStyle w:val="CommentReference"/>
        </w:rPr>
        <w:commentReference w:id="31"/>
      </w:r>
      <w:r>
        <w:rPr>
          <w:lang w:val="en-CA"/>
        </w:rPr>
        <w:t xml:space="preserve"> </w:t>
      </w:r>
      <w:r w:rsidR="007A7134">
        <w:rPr>
          <w:lang w:val="en-CA"/>
        </w:rPr>
        <w:t>of the</w:t>
      </w:r>
      <w:r>
        <w:rPr>
          <w:lang w:val="en-CA"/>
        </w:rPr>
        <w:t xml:space="preserve"> allowable harvest is achieved in the </w:t>
      </w:r>
      <w:r w:rsidR="00DD54D4">
        <w:rPr>
          <w:lang w:val="en-CA"/>
        </w:rPr>
        <w:t xml:space="preserve">expanded </w:t>
      </w:r>
      <w:r w:rsidR="007A7134">
        <w:rPr>
          <w:lang w:val="en-CA"/>
        </w:rPr>
        <w:t xml:space="preserve">Limited Entry </w:t>
      </w:r>
      <w:r w:rsidR="00EC6049">
        <w:rPr>
          <w:lang w:val="en-CA"/>
        </w:rPr>
        <w:t xml:space="preserve">Hunt </w:t>
      </w:r>
      <w:commentRangeStart w:id="32"/>
      <w:commentRangeStart w:id="33"/>
      <w:r w:rsidR="007A7134">
        <w:rPr>
          <w:lang w:val="en-CA"/>
        </w:rPr>
        <w:t>z</w:t>
      </w:r>
      <w:r>
        <w:rPr>
          <w:lang w:val="en-CA"/>
        </w:rPr>
        <w:t>one</w:t>
      </w:r>
      <w:commentRangeEnd w:id="32"/>
      <w:r w:rsidR="00436594">
        <w:rPr>
          <w:rStyle w:val="CommentReference"/>
        </w:rPr>
        <w:commentReference w:id="32"/>
      </w:r>
      <w:commentRangeEnd w:id="33"/>
      <w:r w:rsidR="00542DDE">
        <w:rPr>
          <w:rStyle w:val="CommentReference"/>
        </w:rPr>
        <w:commentReference w:id="33"/>
      </w:r>
      <w:r>
        <w:rPr>
          <w:lang w:val="en-CA"/>
        </w:rPr>
        <w:t xml:space="preserve">. </w:t>
      </w:r>
    </w:p>
    <w:p w:rsidR="00FF0311" w:rsidRDefault="00FF0311" w:rsidP="00FF0311">
      <w:pPr>
        <w:ind w:left="50"/>
        <w:rPr>
          <w:b/>
          <w:lang w:val="en-CA"/>
        </w:rPr>
      </w:pPr>
      <w:r w:rsidRPr="00572F80">
        <w:rPr>
          <w:b/>
          <w:lang w:val="en-CA"/>
        </w:rPr>
        <w:t xml:space="preserve">Tahltan Guide and Outfitters Association </w:t>
      </w:r>
    </w:p>
    <w:p w:rsidR="00AD4052" w:rsidRPr="00AD4052" w:rsidRDefault="00FF0311" w:rsidP="00D80EF7">
      <w:pPr>
        <w:pStyle w:val="ListParagraph"/>
        <w:numPr>
          <w:ilvl w:val="0"/>
          <w:numId w:val="9"/>
        </w:numPr>
        <w:spacing w:line="360" w:lineRule="auto"/>
        <w:ind w:left="50" w:hanging="357"/>
        <w:rPr>
          <w:b/>
          <w:lang w:val="en-CA"/>
        </w:rPr>
      </w:pPr>
      <w:r w:rsidRPr="00AD4052">
        <w:rPr>
          <w:lang w:val="en-CA"/>
        </w:rPr>
        <w:t xml:space="preserve">The Tahltan Guide and Outfitter Association </w:t>
      </w:r>
      <w:r w:rsidR="00AD4052">
        <w:rPr>
          <w:lang w:val="en-CA"/>
        </w:rPr>
        <w:t>do not hunt the Upper Stikine an</w:t>
      </w:r>
      <w:r w:rsidR="00C248E5">
        <w:rPr>
          <w:lang w:val="en-CA"/>
        </w:rPr>
        <w:t>d support the regulation change.</w:t>
      </w:r>
    </w:p>
    <w:p w:rsidR="00FF0311" w:rsidRPr="00AD4052" w:rsidRDefault="00FF0311" w:rsidP="00D80EF7">
      <w:pPr>
        <w:pStyle w:val="ListParagraph"/>
        <w:numPr>
          <w:ilvl w:val="0"/>
          <w:numId w:val="9"/>
        </w:numPr>
        <w:spacing w:line="360" w:lineRule="auto"/>
        <w:ind w:left="50" w:hanging="357"/>
        <w:rPr>
          <w:b/>
          <w:lang w:val="en-CA"/>
        </w:rPr>
      </w:pPr>
      <w:r w:rsidRPr="00AD4052">
        <w:rPr>
          <w:b/>
          <w:lang w:val="en-CA"/>
        </w:rPr>
        <w:t>British Columbia Guide and Outfitters Association</w:t>
      </w:r>
    </w:p>
    <w:p w:rsidR="00FF0311" w:rsidRPr="00C2374E" w:rsidRDefault="00AD4052" w:rsidP="00FF0311">
      <w:pPr>
        <w:pStyle w:val="ListParagraph"/>
        <w:numPr>
          <w:ilvl w:val="0"/>
          <w:numId w:val="9"/>
        </w:numPr>
        <w:spacing w:line="360" w:lineRule="auto"/>
        <w:ind w:left="425" w:hanging="357"/>
        <w:rPr>
          <w:lang w:val="en-CA"/>
        </w:rPr>
      </w:pPr>
      <w:r>
        <w:rPr>
          <w:lang w:val="en-CA"/>
        </w:rPr>
        <w:t xml:space="preserve">Guide Outfitters do not currently hunt many moose from the Upper Stikine and are willing to go on the Limited Entry Allocation, providing the area </w:t>
      </w:r>
      <w:r w:rsidR="00EC6049">
        <w:rPr>
          <w:lang w:val="en-CA"/>
        </w:rPr>
        <w:t xml:space="preserve">it is calculated </w:t>
      </w:r>
      <w:r>
        <w:rPr>
          <w:lang w:val="en-CA"/>
        </w:rPr>
        <w:t xml:space="preserve">is limited to </w:t>
      </w:r>
      <w:r w:rsidR="00EC6049">
        <w:rPr>
          <w:lang w:val="en-CA"/>
        </w:rPr>
        <w:t>the river</w:t>
      </w:r>
      <w:r w:rsidR="006C180D">
        <w:rPr>
          <w:lang w:val="en-CA"/>
        </w:rPr>
        <w:t xml:space="preserve"> corridor</w:t>
      </w:r>
      <w:r w:rsidR="00EC6049">
        <w:rPr>
          <w:lang w:val="en-CA"/>
        </w:rPr>
        <w:t>.</w:t>
      </w:r>
      <w:r>
        <w:rPr>
          <w:lang w:val="en-CA"/>
        </w:rPr>
        <w:t xml:space="preserve"> </w:t>
      </w:r>
      <w:r w:rsidR="00FF0311">
        <w:rPr>
          <w:lang w:val="en-CA"/>
        </w:rPr>
        <w:t xml:space="preserve"> </w:t>
      </w:r>
    </w:p>
    <w:p w:rsidR="00FF0311" w:rsidRDefault="00FF0311" w:rsidP="00FF0311">
      <w:pPr>
        <w:rPr>
          <w:lang w:val="en-CA"/>
        </w:rPr>
      </w:pPr>
    </w:p>
    <w:p w:rsidR="00FF0311" w:rsidRPr="0099634B" w:rsidRDefault="00FF0311" w:rsidP="00FF0311">
      <w:pPr>
        <w:ind w:left="50"/>
        <w:rPr>
          <w:b/>
          <w:lang w:val="en-CA"/>
        </w:rPr>
      </w:pPr>
      <w:r w:rsidRPr="0099634B">
        <w:rPr>
          <w:b/>
          <w:lang w:val="en-CA"/>
        </w:rPr>
        <w:t>British Columbia Ministry of Forests,</w:t>
      </w:r>
      <w:r>
        <w:rPr>
          <w:b/>
          <w:lang w:val="en-CA"/>
        </w:rPr>
        <w:t xml:space="preserve"> Lands and Natural Resources Operations</w:t>
      </w:r>
    </w:p>
    <w:p w:rsidR="00FF0311" w:rsidRDefault="00FF0311" w:rsidP="00FF0311">
      <w:pPr>
        <w:pStyle w:val="ListParagraph"/>
        <w:numPr>
          <w:ilvl w:val="0"/>
          <w:numId w:val="12"/>
        </w:numPr>
        <w:spacing w:line="360" w:lineRule="auto"/>
        <w:ind w:left="425" w:hanging="357"/>
        <w:rPr>
          <w:lang w:val="en-CA"/>
        </w:rPr>
      </w:pPr>
      <w:r>
        <w:rPr>
          <w:lang w:val="en-CA"/>
        </w:rPr>
        <w:t xml:space="preserve">To </w:t>
      </w:r>
      <w:r w:rsidR="004A0EE6">
        <w:rPr>
          <w:lang w:val="en-CA"/>
        </w:rPr>
        <w:t xml:space="preserve">current enforcement problems of two regulations on the Upper Stikine should end with the inclusion of the Pitman and Chuckachida Rivers in the Limited Entry Hunting Zone. </w:t>
      </w:r>
    </w:p>
    <w:p w:rsidR="00AD4052" w:rsidRDefault="004A0EE6" w:rsidP="00D80EF7">
      <w:pPr>
        <w:pStyle w:val="ListParagraph"/>
        <w:numPr>
          <w:ilvl w:val="0"/>
          <w:numId w:val="12"/>
        </w:numPr>
        <w:spacing w:line="360" w:lineRule="auto"/>
        <w:ind w:left="425" w:hanging="357"/>
        <w:rPr>
          <w:lang w:val="en-CA"/>
        </w:rPr>
      </w:pPr>
      <w:r w:rsidRPr="00AD4052">
        <w:rPr>
          <w:lang w:val="en-CA"/>
        </w:rPr>
        <w:t>The split seasons may be set up so that the opportunity for licensed hunters are not substantially reduced</w:t>
      </w:r>
    </w:p>
    <w:p w:rsidR="00AD4052" w:rsidRDefault="00AD4052" w:rsidP="00D80EF7">
      <w:pPr>
        <w:pStyle w:val="ListParagraph"/>
        <w:numPr>
          <w:ilvl w:val="0"/>
          <w:numId w:val="12"/>
        </w:numPr>
        <w:spacing w:line="360" w:lineRule="auto"/>
        <w:ind w:left="425" w:hanging="357"/>
        <w:rPr>
          <w:lang w:val="en-CA"/>
        </w:rPr>
      </w:pPr>
      <w:r w:rsidRPr="00AD4052">
        <w:rPr>
          <w:lang w:val="en-CA"/>
        </w:rPr>
        <w:t xml:space="preserve">Distributing a </w:t>
      </w:r>
      <w:r w:rsidR="00A439C4">
        <w:rPr>
          <w:lang w:val="en-CA"/>
        </w:rPr>
        <w:t xml:space="preserve">split </w:t>
      </w:r>
      <w:r w:rsidRPr="00AD4052">
        <w:rPr>
          <w:lang w:val="en-CA"/>
        </w:rPr>
        <w:t>Limited Entry Hunt should reduce congestion at the boat launch</w:t>
      </w:r>
      <w:r w:rsidR="00A439C4">
        <w:rPr>
          <w:lang w:val="en-CA"/>
        </w:rPr>
        <w:t xml:space="preserve"> during the hunting season</w:t>
      </w:r>
      <w:r w:rsidRPr="00AD4052">
        <w:rPr>
          <w:lang w:val="en-CA"/>
        </w:rPr>
        <w:t xml:space="preserve">. Engaging with B.C. Parks on an infrastructure plan for the boat launch should reduce the complaints overcrowding of trucks and trailers, driveway interference and garbage. </w:t>
      </w:r>
    </w:p>
    <w:p w:rsidR="00AD4052" w:rsidRPr="00AD4052" w:rsidRDefault="00EC6049" w:rsidP="00D80EF7">
      <w:pPr>
        <w:pStyle w:val="ListParagraph"/>
        <w:numPr>
          <w:ilvl w:val="0"/>
          <w:numId w:val="12"/>
        </w:numPr>
        <w:spacing w:line="360" w:lineRule="auto"/>
        <w:ind w:left="425" w:hanging="357"/>
        <w:rPr>
          <w:lang w:val="en-CA"/>
        </w:rPr>
      </w:pPr>
      <w:r>
        <w:rPr>
          <w:lang w:val="en-CA"/>
        </w:rPr>
        <w:t>Ministry will need to design a</w:t>
      </w:r>
      <w:r w:rsidR="00AD4052">
        <w:rPr>
          <w:lang w:val="en-CA"/>
        </w:rPr>
        <w:t xml:space="preserve"> method for measuring and monitoring the moose population to evaluate effect of new regulation, and establish an allocation formula for </w:t>
      </w:r>
      <w:r>
        <w:rPr>
          <w:lang w:val="en-CA"/>
        </w:rPr>
        <w:t xml:space="preserve">First Nation, </w:t>
      </w:r>
      <w:r w:rsidR="00AD4052">
        <w:rPr>
          <w:lang w:val="en-CA"/>
        </w:rPr>
        <w:t xml:space="preserve">licensed resident and non-resident hunters. </w:t>
      </w:r>
    </w:p>
    <w:p w:rsidR="00BD0553" w:rsidRDefault="00BD0553">
      <w:pPr>
        <w:rPr>
          <w:lang w:val="en-CA"/>
        </w:rPr>
      </w:pPr>
      <w:r>
        <w:rPr>
          <w:lang w:val="en-CA"/>
        </w:rPr>
        <w:br w:type="page"/>
      </w:r>
    </w:p>
    <w:p w:rsidR="00BD0553" w:rsidRPr="006C3190" w:rsidRDefault="00BD0553" w:rsidP="00512B38">
      <w:pPr>
        <w:pStyle w:val="Heading2"/>
        <w:rPr>
          <w:b/>
          <w:color w:val="000000" w:themeColor="text1"/>
          <w:sz w:val="28"/>
          <w:szCs w:val="28"/>
        </w:rPr>
      </w:pPr>
      <w:bookmarkStart w:id="34" w:name="_Toc501026490"/>
      <w:r w:rsidRPr="006C3190">
        <w:rPr>
          <w:b/>
          <w:color w:val="000000" w:themeColor="text1"/>
          <w:sz w:val="28"/>
          <w:szCs w:val="28"/>
        </w:rPr>
        <w:t>Moose Regulation Recommendation #9</w:t>
      </w:r>
      <w:bookmarkEnd w:id="34"/>
    </w:p>
    <w:p w:rsidR="00BD0553" w:rsidRDefault="00BD0553" w:rsidP="00BD0553">
      <w:pPr>
        <w:ind w:left="50"/>
        <w:rPr>
          <w:lang w:val="en-CA"/>
        </w:rPr>
      </w:pPr>
    </w:p>
    <w:p w:rsidR="00BD0553" w:rsidRDefault="00DD6A0B" w:rsidP="00BD0553">
      <w:pPr>
        <w:ind w:left="50"/>
        <w:rPr>
          <w:b/>
          <w:lang w:val="en-CA"/>
        </w:rPr>
      </w:pPr>
      <w:r>
        <w:rPr>
          <w:b/>
          <w:lang w:val="en-CA"/>
        </w:rPr>
        <w:t>Ch</w:t>
      </w:r>
      <w:r w:rsidR="00EA4AAC">
        <w:rPr>
          <w:b/>
          <w:lang w:val="en-CA"/>
        </w:rPr>
        <w:t>utine-Barrington and Scud River</w:t>
      </w:r>
    </w:p>
    <w:p w:rsidR="0048231C" w:rsidRDefault="0048231C" w:rsidP="00BD0553">
      <w:pPr>
        <w:ind w:left="50"/>
        <w:rPr>
          <w:b/>
          <w:lang w:val="en-CA"/>
        </w:rPr>
      </w:pPr>
    </w:p>
    <w:p w:rsidR="00BD0553" w:rsidRDefault="0048231C" w:rsidP="0048231C">
      <w:pPr>
        <w:spacing w:line="360" w:lineRule="auto"/>
        <w:ind w:left="51"/>
        <w:rPr>
          <w:lang w:val="en-CA"/>
        </w:rPr>
      </w:pPr>
      <w:r w:rsidRPr="0048231C">
        <w:rPr>
          <w:lang w:val="en-CA"/>
        </w:rPr>
        <w:t xml:space="preserve"> </w:t>
      </w:r>
      <w:r w:rsidRPr="00EA4AAC">
        <w:rPr>
          <w:i/>
          <w:lang w:val="en-CA"/>
        </w:rPr>
        <w:t>‘Soft’</w:t>
      </w:r>
      <w:r w:rsidRPr="0048231C">
        <w:rPr>
          <w:lang w:val="en-CA"/>
        </w:rPr>
        <w:t xml:space="preserve"> </w:t>
      </w:r>
      <w:r w:rsidR="00EA4AAC">
        <w:rPr>
          <w:lang w:val="en-CA"/>
        </w:rPr>
        <w:t xml:space="preserve">10 </w:t>
      </w:r>
      <w:r w:rsidRPr="0048231C">
        <w:rPr>
          <w:lang w:val="en-CA"/>
        </w:rPr>
        <w:t xml:space="preserve">antler restriction from September 1 through October </w:t>
      </w:r>
      <w:commentRangeStart w:id="35"/>
      <w:r w:rsidRPr="0048231C">
        <w:rPr>
          <w:lang w:val="en-CA"/>
        </w:rPr>
        <w:t>31</w:t>
      </w:r>
      <w:commentRangeEnd w:id="35"/>
      <w:r w:rsidR="005C194E">
        <w:rPr>
          <w:rStyle w:val="CommentReference"/>
        </w:rPr>
        <w:commentReference w:id="35"/>
      </w:r>
      <w:r w:rsidRPr="0048231C">
        <w:rPr>
          <w:lang w:val="en-CA"/>
        </w:rPr>
        <w:t xml:space="preserve">. </w:t>
      </w:r>
      <w:r w:rsidR="00BD0553" w:rsidRPr="0048231C">
        <w:rPr>
          <w:lang w:val="en-CA"/>
        </w:rPr>
        <w:t xml:space="preserve"> </w:t>
      </w:r>
    </w:p>
    <w:p w:rsidR="00BD0553" w:rsidRDefault="00BD0553" w:rsidP="00BD0553">
      <w:pPr>
        <w:spacing w:line="360" w:lineRule="auto"/>
        <w:ind w:left="51"/>
        <w:rPr>
          <w:b/>
          <w:lang w:val="en-CA"/>
        </w:rPr>
      </w:pPr>
      <w:r w:rsidRPr="00240021">
        <w:rPr>
          <w:b/>
          <w:lang w:val="en-CA"/>
        </w:rPr>
        <w:t>Reason</w:t>
      </w:r>
      <w:r>
        <w:rPr>
          <w:b/>
          <w:lang w:val="en-CA"/>
        </w:rPr>
        <w:t>s</w:t>
      </w:r>
      <w:r w:rsidRPr="00240021">
        <w:rPr>
          <w:b/>
          <w:lang w:val="en-CA"/>
        </w:rPr>
        <w:t xml:space="preserve"> for Proposed Regulation</w:t>
      </w:r>
    </w:p>
    <w:p w:rsidR="00BD0553" w:rsidRDefault="0048231C" w:rsidP="00BD0553">
      <w:pPr>
        <w:spacing w:line="360" w:lineRule="auto"/>
        <w:ind w:left="51" w:firstLine="91"/>
        <w:rPr>
          <w:lang w:val="en-CA"/>
        </w:rPr>
      </w:pPr>
      <w:r>
        <w:rPr>
          <w:lang w:val="en-CA"/>
        </w:rPr>
        <w:t xml:space="preserve">These two tributaries of the lower Stikine are </w:t>
      </w:r>
      <w:r w:rsidR="001A5C47">
        <w:rPr>
          <w:lang w:val="en-CA"/>
        </w:rPr>
        <w:t>hunting and</w:t>
      </w:r>
      <w:r>
        <w:rPr>
          <w:lang w:val="en-CA"/>
        </w:rPr>
        <w:t xml:space="preserve"> fishing areas for Tahltan people </w:t>
      </w:r>
      <w:r w:rsidR="00EA4AAC">
        <w:rPr>
          <w:lang w:val="en-CA"/>
        </w:rPr>
        <w:t xml:space="preserve">from Telegraph and there are </w:t>
      </w:r>
      <w:r w:rsidR="008C1494">
        <w:rPr>
          <w:lang w:val="en-CA"/>
        </w:rPr>
        <w:t xml:space="preserve">crews </w:t>
      </w:r>
      <w:r w:rsidR="00C44432">
        <w:rPr>
          <w:lang w:val="en-CA"/>
        </w:rPr>
        <w:t>managing</w:t>
      </w:r>
      <w:r w:rsidR="008C1494">
        <w:rPr>
          <w:lang w:val="en-CA"/>
        </w:rPr>
        <w:t xml:space="preserve"> the fisher</w:t>
      </w:r>
      <w:r w:rsidR="001A5C47">
        <w:rPr>
          <w:lang w:val="en-CA"/>
        </w:rPr>
        <w:t>y through summer and fall.</w:t>
      </w:r>
      <w:r w:rsidR="008C1494">
        <w:rPr>
          <w:lang w:val="en-CA"/>
        </w:rPr>
        <w:t xml:space="preserve"> </w:t>
      </w:r>
      <w:r w:rsidR="007C7150">
        <w:rPr>
          <w:lang w:val="en-CA"/>
        </w:rPr>
        <w:t xml:space="preserve">There are more licensed hunters using the Lower Stikine according to the First Nation. </w:t>
      </w:r>
      <w:r w:rsidR="008C1494">
        <w:rPr>
          <w:lang w:val="en-CA"/>
        </w:rPr>
        <w:t xml:space="preserve">The shorten season would protect them from </w:t>
      </w:r>
      <w:r w:rsidR="007C7150">
        <w:rPr>
          <w:lang w:val="en-CA"/>
        </w:rPr>
        <w:t xml:space="preserve">licensed </w:t>
      </w:r>
      <w:r w:rsidR="008C1494">
        <w:rPr>
          <w:lang w:val="en-CA"/>
        </w:rPr>
        <w:t>hunting activities</w:t>
      </w:r>
      <w:r w:rsidR="007C7150">
        <w:rPr>
          <w:lang w:val="en-CA"/>
        </w:rPr>
        <w:t xml:space="preserve"> and eliminate August harvest</w:t>
      </w:r>
      <w:r w:rsidR="008C1494">
        <w:rPr>
          <w:lang w:val="en-CA"/>
        </w:rPr>
        <w:t xml:space="preserve">. The </w:t>
      </w:r>
      <w:r w:rsidR="008C1494" w:rsidRPr="001A5C47">
        <w:rPr>
          <w:i/>
          <w:lang w:val="en-CA"/>
        </w:rPr>
        <w:t>‘Soft 10’</w:t>
      </w:r>
      <w:r w:rsidR="008C1494">
        <w:rPr>
          <w:lang w:val="en-CA"/>
        </w:rPr>
        <w:t xml:space="preserve"> </w:t>
      </w:r>
      <w:r w:rsidR="001A5C47">
        <w:rPr>
          <w:lang w:val="en-CA"/>
        </w:rPr>
        <w:t xml:space="preserve">restriction </w:t>
      </w:r>
      <w:r w:rsidR="007C7150">
        <w:rPr>
          <w:lang w:val="en-CA"/>
        </w:rPr>
        <w:t xml:space="preserve">after September 1 </w:t>
      </w:r>
      <w:r w:rsidR="008C1494">
        <w:rPr>
          <w:lang w:val="en-CA"/>
        </w:rPr>
        <w:t xml:space="preserve">will maintain </w:t>
      </w:r>
      <w:r w:rsidR="007C7150">
        <w:rPr>
          <w:lang w:val="en-CA"/>
        </w:rPr>
        <w:t xml:space="preserve">hunting </w:t>
      </w:r>
      <w:r w:rsidR="008C1494">
        <w:rPr>
          <w:lang w:val="en-CA"/>
        </w:rPr>
        <w:t xml:space="preserve">opportunities for licensed hunters </w:t>
      </w:r>
      <w:r w:rsidR="007C7150">
        <w:rPr>
          <w:lang w:val="en-CA"/>
        </w:rPr>
        <w:t xml:space="preserve">during the rut, </w:t>
      </w:r>
      <w:r w:rsidR="008C1494">
        <w:rPr>
          <w:lang w:val="en-CA"/>
        </w:rPr>
        <w:t xml:space="preserve">and </w:t>
      </w:r>
      <w:r w:rsidR="007C7150">
        <w:rPr>
          <w:lang w:val="en-CA"/>
        </w:rPr>
        <w:t xml:space="preserve">also </w:t>
      </w:r>
      <w:r w:rsidR="008C1494">
        <w:rPr>
          <w:lang w:val="en-CA"/>
        </w:rPr>
        <w:t>reduce moose harvest</w:t>
      </w:r>
      <w:r w:rsidR="00C44432">
        <w:rPr>
          <w:lang w:val="en-CA"/>
        </w:rPr>
        <w:t xml:space="preserve">. There </w:t>
      </w:r>
      <w:r w:rsidR="00EA4AAC">
        <w:rPr>
          <w:lang w:val="en-CA"/>
        </w:rPr>
        <w:t>is little information about th</w:t>
      </w:r>
      <w:r w:rsidR="007C7150">
        <w:rPr>
          <w:lang w:val="en-CA"/>
        </w:rPr>
        <w:t>e state of the moose population to monitor how hunting affects moose in the area.</w:t>
      </w:r>
    </w:p>
    <w:p w:rsidR="00EA4AAC" w:rsidRPr="00240021" w:rsidRDefault="00EA4AAC" w:rsidP="00EA4AAC">
      <w:pPr>
        <w:ind w:left="50"/>
        <w:jc w:val="center"/>
        <w:rPr>
          <w:b/>
          <w:lang w:val="en-CA"/>
        </w:rPr>
      </w:pPr>
      <w:r>
        <w:rPr>
          <w:b/>
          <w:lang w:val="en-CA"/>
        </w:rPr>
        <w:t xml:space="preserve">Was </w:t>
      </w:r>
      <w:r w:rsidRPr="00240021">
        <w:rPr>
          <w:b/>
          <w:lang w:val="en-CA"/>
        </w:rPr>
        <w:t>Consensus</w:t>
      </w:r>
      <w:r>
        <w:rPr>
          <w:b/>
          <w:lang w:val="en-CA"/>
        </w:rPr>
        <w:t xml:space="preserve"> Achieved? YES</w:t>
      </w:r>
    </w:p>
    <w:p w:rsidR="00EA4AAC" w:rsidRDefault="00EA4AAC" w:rsidP="00EA4AAC">
      <w:pPr>
        <w:rPr>
          <w:lang w:val="en-CA"/>
        </w:rPr>
      </w:pPr>
    </w:p>
    <w:p w:rsidR="00EA4AAC" w:rsidRDefault="00EA4AAC" w:rsidP="00EA4AAC">
      <w:pPr>
        <w:ind w:left="50"/>
        <w:rPr>
          <w:b/>
          <w:u w:val="single"/>
          <w:lang w:val="en-CA"/>
        </w:rPr>
      </w:pPr>
      <w:r w:rsidRPr="005C6D3E">
        <w:rPr>
          <w:b/>
          <w:u w:val="single"/>
          <w:lang w:val="en-CA"/>
        </w:rPr>
        <w:t>Implications of Regulation for Partners</w:t>
      </w:r>
    </w:p>
    <w:p w:rsidR="00EA4AAC" w:rsidRDefault="00EA4AAC" w:rsidP="00EA4AAC">
      <w:pPr>
        <w:rPr>
          <w:lang w:val="en-CA"/>
        </w:rPr>
      </w:pPr>
    </w:p>
    <w:p w:rsidR="00EA4AAC" w:rsidRPr="00864565" w:rsidRDefault="00EA4AAC" w:rsidP="00EA4AAC">
      <w:pPr>
        <w:ind w:left="50"/>
        <w:rPr>
          <w:b/>
          <w:lang w:val="en-CA"/>
        </w:rPr>
      </w:pPr>
      <w:r w:rsidRPr="00864565">
        <w:rPr>
          <w:b/>
          <w:lang w:val="en-CA"/>
        </w:rPr>
        <w:t xml:space="preserve">Talhtan </w:t>
      </w:r>
      <w:r>
        <w:rPr>
          <w:b/>
          <w:lang w:val="en-CA"/>
        </w:rPr>
        <w:t xml:space="preserve">Central Government </w:t>
      </w:r>
    </w:p>
    <w:p w:rsidR="00EA4AAC" w:rsidRPr="000A4FC9" w:rsidRDefault="00EA4AAC" w:rsidP="00EA4AAC">
      <w:pPr>
        <w:pStyle w:val="ListParagraph"/>
        <w:numPr>
          <w:ilvl w:val="0"/>
          <w:numId w:val="12"/>
        </w:numPr>
        <w:spacing w:line="360" w:lineRule="auto"/>
        <w:ind w:left="426" w:hanging="357"/>
        <w:rPr>
          <w:b/>
          <w:lang w:val="en-CA"/>
        </w:rPr>
      </w:pPr>
      <w:r>
        <w:rPr>
          <w:lang w:val="en-CA"/>
        </w:rPr>
        <w:t xml:space="preserve">The Chutine-Barrington and Scud River </w:t>
      </w:r>
      <w:r w:rsidR="00C44432">
        <w:rPr>
          <w:lang w:val="en-CA"/>
        </w:rPr>
        <w:t>are High Cultural Use Areas for harvesting salmon and moose. Eliminating licensed hunting in August and applying a ‘</w:t>
      </w:r>
      <w:r w:rsidR="00C44432" w:rsidRPr="00C44432">
        <w:rPr>
          <w:i/>
          <w:lang w:val="en-CA"/>
        </w:rPr>
        <w:t>Soft 10’</w:t>
      </w:r>
      <w:r w:rsidR="00C44432">
        <w:rPr>
          <w:lang w:val="en-CA"/>
        </w:rPr>
        <w:t xml:space="preserve"> restriction will benefit</w:t>
      </w:r>
      <w:r w:rsidR="00C44432" w:rsidRPr="0099634B">
        <w:rPr>
          <w:lang w:val="en-CA"/>
        </w:rPr>
        <w:t xml:space="preserve"> First Nations </w:t>
      </w:r>
      <w:r w:rsidR="00C44432">
        <w:rPr>
          <w:lang w:val="en-CA"/>
        </w:rPr>
        <w:t xml:space="preserve">hunters by providing exclusive opportunity to hunt middle-age moose. Increasing bull harvest could also reduce the number of cows </w:t>
      </w:r>
      <w:r w:rsidR="00A439C4">
        <w:rPr>
          <w:lang w:val="en-CA"/>
        </w:rPr>
        <w:t xml:space="preserve">taken </w:t>
      </w:r>
      <w:r w:rsidR="001A5C47">
        <w:rPr>
          <w:lang w:val="en-CA"/>
        </w:rPr>
        <w:t xml:space="preserve">by Talhtan First Nation hunters. </w:t>
      </w:r>
      <w:r w:rsidR="00C44432">
        <w:rPr>
          <w:lang w:val="en-CA"/>
        </w:rPr>
        <w:t xml:space="preserve"> </w:t>
      </w:r>
    </w:p>
    <w:p w:rsidR="00A8398A" w:rsidRDefault="001A5C47" w:rsidP="00A8398A">
      <w:pPr>
        <w:ind w:left="69"/>
        <w:rPr>
          <w:b/>
          <w:lang w:val="en-CA"/>
        </w:rPr>
      </w:pPr>
      <w:r w:rsidRPr="00A8398A">
        <w:rPr>
          <w:b/>
          <w:lang w:val="en-CA"/>
        </w:rPr>
        <w:t xml:space="preserve">Licensed Residents of Northern British Columbia and British Columbia Wildlife Federation </w:t>
      </w:r>
    </w:p>
    <w:p w:rsidR="00A439C4" w:rsidRPr="00A439C4" w:rsidRDefault="00A8398A" w:rsidP="00A439C4">
      <w:pPr>
        <w:pStyle w:val="ListParagraph"/>
        <w:numPr>
          <w:ilvl w:val="0"/>
          <w:numId w:val="12"/>
        </w:numPr>
        <w:spacing w:line="360" w:lineRule="auto"/>
        <w:ind w:left="425" w:hanging="357"/>
        <w:rPr>
          <w:b/>
          <w:lang w:val="en-CA"/>
        </w:rPr>
      </w:pPr>
      <w:r>
        <w:rPr>
          <w:lang w:val="en-CA"/>
        </w:rPr>
        <w:t xml:space="preserve">Few licensed hunters use the area, and the </w:t>
      </w:r>
      <w:r w:rsidRPr="00A439C4">
        <w:rPr>
          <w:i/>
          <w:lang w:val="en-CA"/>
        </w:rPr>
        <w:t>‘Soft 10’</w:t>
      </w:r>
      <w:r>
        <w:rPr>
          <w:lang w:val="en-CA"/>
        </w:rPr>
        <w:t xml:space="preserve"> restriction does not limit opportunity, but it will </w:t>
      </w:r>
      <w:r w:rsidR="00A439C4">
        <w:rPr>
          <w:lang w:val="en-CA"/>
        </w:rPr>
        <w:t>likely reduce</w:t>
      </w:r>
      <w:r>
        <w:rPr>
          <w:lang w:val="en-CA"/>
        </w:rPr>
        <w:t xml:space="preserve"> success. </w:t>
      </w:r>
      <w:r w:rsidR="00A439C4">
        <w:rPr>
          <w:lang w:val="en-CA"/>
        </w:rPr>
        <w:t>There is no</w:t>
      </w:r>
      <w:r>
        <w:rPr>
          <w:lang w:val="en-CA"/>
        </w:rPr>
        <w:t xml:space="preserve"> General Open Season for any bull 23-31 August differs</w:t>
      </w:r>
      <w:r w:rsidR="00A439C4">
        <w:rPr>
          <w:lang w:val="en-CA"/>
        </w:rPr>
        <w:t xml:space="preserve"> in this proposal, making it different</w:t>
      </w:r>
      <w:r>
        <w:rPr>
          <w:lang w:val="en-CA"/>
        </w:rPr>
        <w:t xml:space="preserve"> from other </w:t>
      </w:r>
      <w:r w:rsidR="00A439C4">
        <w:rPr>
          <w:lang w:val="en-CA"/>
        </w:rPr>
        <w:t xml:space="preserve">Talhtan High Cultural Use areas and the region. </w:t>
      </w:r>
    </w:p>
    <w:p w:rsidR="00BD0553" w:rsidRPr="00A439C4" w:rsidRDefault="00BD0553" w:rsidP="00A439C4">
      <w:pPr>
        <w:spacing w:line="360" w:lineRule="auto"/>
        <w:rPr>
          <w:b/>
          <w:lang w:val="en-CA"/>
        </w:rPr>
      </w:pPr>
      <w:r w:rsidRPr="00A439C4">
        <w:rPr>
          <w:b/>
          <w:lang w:val="en-CA"/>
        </w:rPr>
        <w:t xml:space="preserve">Tahltan Guide and Outfitters Association </w:t>
      </w:r>
    </w:p>
    <w:p w:rsidR="00BD0553" w:rsidRPr="00AD4052" w:rsidRDefault="00BD0553" w:rsidP="00A439C4">
      <w:pPr>
        <w:pStyle w:val="ListParagraph"/>
        <w:numPr>
          <w:ilvl w:val="0"/>
          <w:numId w:val="12"/>
        </w:numPr>
        <w:spacing w:line="360" w:lineRule="auto"/>
        <w:ind w:left="284"/>
        <w:rPr>
          <w:b/>
          <w:lang w:val="en-CA"/>
        </w:rPr>
      </w:pPr>
      <w:r w:rsidRPr="00AD4052">
        <w:rPr>
          <w:lang w:val="en-CA"/>
        </w:rPr>
        <w:t xml:space="preserve">The Tahltan Guide and Outfitter Association </w:t>
      </w:r>
      <w:r>
        <w:rPr>
          <w:lang w:val="en-CA"/>
        </w:rPr>
        <w:t xml:space="preserve">do not hunt the </w:t>
      </w:r>
      <w:r w:rsidR="00C44432">
        <w:rPr>
          <w:lang w:val="en-CA"/>
        </w:rPr>
        <w:t>Chutine-Barrington</w:t>
      </w:r>
      <w:r>
        <w:rPr>
          <w:lang w:val="en-CA"/>
        </w:rPr>
        <w:t xml:space="preserve"> an</w:t>
      </w:r>
      <w:r w:rsidR="00C44432">
        <w:rPr>
          <w:lang w:val="en-CA"/>
        </w:rPr>
        <w:t xml:space="preserve">d support the regulation change. </w:t>
      </w:r>
    </w:p>
    <w:p w:rsidR="00BD0553" w:rsidRPr="00A439C4" w:rsidRDefault="00BD0553" w:rsidP="00A439C4">
      <w:pPr>
        <w:spacing w:line="360" w:lineRule="auto"/>
        <w:rPr>
          <w:b/>
          <w:lang w:val="en-CA"/>
        </w:rPr>
      </w:pPr>
      <w:r w:rsidRPr="00A439C4">
        <w:rPr>
          <w:b/>
          <w:lang w:val="en-CA"/>
        </w:rPr>
        <w:t>British Columbia Guide and Outfitters Association</w:t>
      </w:r>
    </w:p>
    <w:p w:rsidR="00BD0553" w:rsidRPr="00C2374E" w:rsidRDefault="00C44432" w:rsidP="00BD0553">
      <w:pPr>
        <w:pStyle w:val="ListParagraph"/>
        <w:numPr>
          <w:ilvl w:val="0"/>
          <w:numId w:val="9"/>
        </w:numPr>
        <w:spacing w:line="360" w:lineRule="auto"/>
        <w:ind w:left="425" w:hanging="357"/>
        <w:rPr>
          <w:lang w:val="en-CA"/>
        </w:rPr>
      </w:pPr>
      <w:r>
        <w:rPr>
          <w:lang w:val="en-CA"/>
        </w:rPr>
        <w:t>Same as above.</w:t>
      </w:r>
      <w:r w:rsidR="00BD0553">
        <w:rPr>
          <w:lang w:val="en-CA"/>
        </w:rPr>
        <w:t xml:space="preserve">  </w:t>
      </w:r>
    </w:p>
    <w:p w:rsidR="00BD0553" w:rsidRDefault="00BD0553" w:rsidP="00BD0553">
      <w:pPr>
        <w:rPr>
          <w:lang w:val="en-CA"/>
        </w:rPr>
      </w:pPr>
    </w:p>
    <w:p w:rsidR="00BD0553" w:rsidRPr="0099634B" w:rsidRDefault="00BD0553" w:rsidP="00BD0553">
      <w:pPr>
        <w:ind w:left="50"/>
        <w:rPr>
          <w:b/>
          <w:lang w:val="en-CA"/>
        </w:rPr>
      </w:pPr>
      <w:r w:rsidRPr="0099634B">
        <w:rPr>
          <w:b/>
          <w:lang w:val="en-CA"/>
        </w:rPr>
        <w:t>British Columbia Ministry of Forests,</w:t>
      </w:r>
      <w:r>
        <w:rPr>
          <w:b/>
          <w:lang w:val="en-CA"/>
        </w:rPr>
        <w:t xml:space="preserve"> Lands and Natural Resources Operations</w:t>
      </w:r>
    </w:p>
    <w:p w:rsidR="00BD0553" w:rsidRDefault="00C44432" w:rsidP="00BD0553">
      <w:pPr>
        <w:pStyle w:val="ListParagraph"/>
        <w:numPr>
          <w:ilvl w:val="0"/>
          <w:numId w:val="12"/>
        </w:numPr>
        <w:spacing w:line="360" w:lineRule="auto"/>
        <w:ind w:left="425" w:hanging="357"/>
        <w:rPr>
          <w:lang w:val="en-CA"/>
        </w:rPr>
      </w:pPr>
      <w:r>
        <w:rPr>
          <w:lang w:val="en-CA"/>
        </w:rPr>
        <w:t>the</w:t>
      </w:r>
      <w:r w:rsidR="00A8398A">
        <w:rPr>
          <w:lang w:val="en-CA"/>
        </w:rPr>
        <w:t xml:space="preserve"> proposed regulation does not align with the rest of the Lower Stikine, requiring posting </w:t>
      </w:r>
      <w:r w:rsidR="00F13D06">
        <w:rPr>
          <w:lang w:val="en-CA"/>
        </w:rPr>
        <w:t xml:space="preserve">the two drainages </w:t>
      </w:r>
      <w:r w:rsidR="00A8398A">
        <w:rPr>
          <w:lang w:val="en-CA"/>
        </w:rPr>
        <w:t xml:space="preserve">that the season begins September 1 </w:t>
      </w:r>
      <w:r w:rsidR="00F13D06">
        <w:rPr>
          <w:lang w:val="en-CA"/>
        </w:rPr>
        <w:t xml:space="preserve">with ‘Soft 10’ antler restriction, and a General Open Season for any bull is not available in August. </w:t>
      </w:r>
      <w:r w:rsidR="00A8398A">
        <w:rPr>
          <w:lang w:val="en-CA"/>
        </w:rPr>
        <w:t xml:space="preserve"> </w:t>
      </w:r>
      <w:r w:rsidR="00BD0553" w:rsidRPr="00AD4052">
        <w:rPr>
          <w:lang w:val="en-CA"/>
        </w:rPr>
        <w:t xml:space="preserve"> </w:t>
      </w:r>
    </w:p>
    <w:p w:rsidR="00BD0553" w:rsidRPr="00AD4052" w:rsidRDefault="00BD0553" w:rsidP="00BD0553">
      <w:pPr>
        <w:pStyle w:val="ListParagraph"/>
        <w:numPr>
          <w:ilvl w:val="0"/>
          <w:numId w:val="12"/>
        </w:numPr>
        <w:spacing w:line="360" w:lineRule="auto"/>
        <w:ind w:left="425" w:hanging="357"/>
        <w:rPr>
          <w:lang w:val="en-CA"/>
        </w:rPr>
      </w:pPr>
      <w:r>
        <w:rPr>
          <w:lang w:val="en-CA"/>
        </w:rPr>
        <w:t xml:space="preserve">Ministry will need to </w:t>
      </w:r>
      <w:r w:rsidR="00F13D06">
        <w:rPr>
          <w:lang w:val="en-CA"/>
        </w:rPr>
        <w:t>highlight the shortened season for Chutine-Barrington and Scud River in 2018-2020 synopsis</w:t>
      </w:r>
      <w:r>
        <w:rPr>
          <w:lang w:val="en-CA"/>
        </w:rPr>
        <w:t xml:space="preserve">. </w:t>
      </w:r>
    </w:p>
    <w:p w:rsidR="00EC6049" w:rsidRDefault="00EC6049">
      <w:pPr>
        <w:rPr>
          <w:lang w:val="en-CA"/>
        </w:rPr>
      </w:pPr>
      <w:r>
        <w:rPr>
          <w:lang w:val="en-CA"/>
        </w:rPr>
        <w:br w:type="page"/>
      </w:r>
    </w:p>
    <w:p w:rsidR="00EC6049" w:rsidRDefault="00EC6049" w:rsidP="00EC6049">
      <w:pPr>
        <w:ind w:left="50"/>
        <w:rPr>
          <w:lang w:val="en-CA"/>
        </w:rPr>
      </w:pPr>
    </w:p>
    <w:p w:rsidR="00E4333F" w:rsidRDefault="00E4333F" w:rsidP="00E4333F">
      <w:pPr>
        <w:pStyle w:val="Heading1"/>
        <w:rPr>
          <w:color w:val="000000" w:themeColor="text1"/>
          <w:sz w:val="40"/>
          <w:szCs w:val="40"/>
          <w:lang w:val="en-CA"/>
        </w:rPr>
      </w:pPr>
      <w:bookmarkStart w:id="36" w:name="_Toc501026491"/>
      <w:r>
        <w:rPr>
          <w:color w:val="000000" w:themeColor="text1"/>
          <w:sz w:val="40"/>
          <w:szCs w:val="40"/>
          <w:lang w:val="en-CA"/>
        </w:rPr>
        <w:t>Kaska High Cultural Use Areas</w:t>
      </w:r>
      <w:bookmarkEnd w:id="36"/>
    </w:p>
    <w:p w:rsidR="0070663C" w:rsidRDefault="0070663C" w:rsidP="0070663C">
      <w:pPr>
        <w:rPr>
          <w:lang w:val="en-CA"/>
        </w:rPr>
      </w:pPr>
    </w:p>
    <w:p w:rsidR="006345E2" w:rsidRDefault="0070663C" w:rsidP="006345E2">
      <w:pPr>
        <w:spacing w:line="360" w:lineRule="auto"/>
        <w:ind w:firstLine="142"/>
        <w:rPr>
          <w:lang w:val="en-CA"/>
        </w:rPr>
      </w:pPr>
      <w:r>
        <w:rPr>
          <w:lang w:val="en-CA"/>
        </w:rPr>
        <w:t xml:space="preserve">Although the Kaska are not </w:t>
      </w:r>
      <w:r w:rsidR="00BC451A">
        <w:rPr>
          <w:lang w:val="en-CA"/>
        </w:rPr>
        <w:t>signatories to</w:t>
      </w:r>
      <w:r>
        <w:rPr>
          <w:lang w:val="en-CA"/>
        </w:rPr>
        <w:t xml:space="preserve"> the </w:t>
      </w:r>
      <w:r w:rsidR="00BC451A">
        <w:rPr>
          <w:lang w:val="en-CA"/>
        </w:rPr>
        <w:t>Northern Wildlife Roundtable Terms of Reference, the Na</w:t>
      </w:r>
      <w:r w:rsidR="006345E2">
        <w:rPr>
          <w:lang w:val="en-CA"/>
        </w:rPr>
        <w:t>tion has participated in most Roundtable</w:t>
      </w:r>
      <w:r w:rsidR="00BC451A">
        <w:rPr>
          <w:lang w:val="en-CA"/>
        </w:rPr>
        <w:t xml:space="preserve"> meetings, providing </w:t>
      </w:r>
      <w:r w:rsidR="00AD39E2">
        <w:rPr>
          <w:lang w:val="en-CA"/>
        </w:rPr>
        <w:t>information</w:t>
      </w:r>
      <w:r w:rsidR="00BC451A">
        <w:rPr>
          <w:lang w:val="en-CA"/>
        </w:rPr>
        <w:t xml:space="preserve"> on cultural use areas, moose science, </w:t>
      </w:r>
      <w:r w:rsidR="006345E2">
        <w:rPr>
          <w:lang w:val="en-CA"/>
        </w:rPr>
        <w:t>the need for pro-active and precautionary approaches</w:t>
      </w:r>
      <w:r w:rsidR="007C00F6">
        <w:rPr>
          <w:lang w:val="en-CA"/>
        </w:rPr>
        <w:t xml:space="preserve"> to management</w:t>
      </w:r>
      <w:r w:rsidR="006345E2">
        <w:rPr>
          <w:lang w:val="en-CA"/>
        </w:rPr>
        <w:t xml:space="preserve">, </w:t>
      </w:r>
      <w:r w:rsidR="007C00F6">
        <w:rPr>
          <w:lang w:val="en-CA"/>
        </w:rPr>
        <w:t>and they have advised on</w:t>
      </w:r>
      <w:r w:rsidR="00BC451A">
        <w:rPr>
          <w:lang w:val="en-CA"/>
        </w:rPr>
        <w:t xml:space="preserve"> </w:t>
      </w:r>
      <w:r w:rsidR="007C00F6">
        <w:rPr>
          <w:lang w:val="en-CA"/>
        </w:rPr>
        <w:t xml:space="preserve">various </w:t>
      </w:r>
      <w:r w:rsidR="006345E2">
        <w:rPr>
          <w:lang w:val="en-CA"/>
        </w:rPr>
        <w:t>moose regulation options</w:t>
      </w:r>
      <w:r w:rsidR="00BC451A">
        <w:rPr>
          <w:lang w:val="en-CA"/>
        </w:rPr>
        <w:t xml:space="preserve">. </w:t>
      </w:r>
      <w:r w:rsidR="00AD39E2">
        <w:rPr>
          <w:lang w:val="en-CA"/>
        </w:rPr>
        <w:t xml:space="preserve">For example, </w:t>
      </w:r>
      <w:r w:rsidR="007C00F6">
        <w:rPr>
          <w:lang w:val="en-CA"/>
        </w:rPr>
        <w:t xml:space="preserve">as part of our process, </w:t>
      </w:r>
      <w:r w:rsidR="00AD39E2">
        <w:rPr>
          <w:lang w:val="en-CA"/>
        </w:rPr>
        <w:t>we</w:t>
      </w:r>
      <w:r w:rsidR="00BC451A">
        <w:rPr>
          <w:lang w:val="en-CA"/>
        </w:rPr>
        <w:t xml:space="preserve"> </w:t>
      </w:r>
      <w:r w:rsidR="006345E2">
        <w:rPr>
          <w:lang w:val="en-CA"/>
        </w:rPr>
        <w:t xml:space="preserve">reviewed </w:t>
      </w:r>
      <w:r w:rsidR="00AD39E2">
        <w:rPr>
          <w:lang w:val="en-CA"/>
        </w:rPr>
        <w:t>r</w:t>
      </w:r>
      <w:r w:rsidR="006345E2">
        <w:rPr>
          <w:lang w:val="en-CA"/>
        </w:rPr>
        <w:t xml:space="preserve">ecommendations of the </w:t>
      </w:r>
      <w:r w:rsidR="00BC451A">
        <w:rPr>
          <w:lang w:val="en-CA"/>
        </w:rPr>
        <w:t xml:space="preserve">Kaska/B.C. </w:t>
      </w:r>
      <w:r w:rsidR="006345E2">
        <w:rPr>
          <w:lang w:val="en-CA"/>
        </w:rPr>
        <w:t xml:space="preserve">Fish and Wildlife Working Group to </w:t>
      </w:r>
      <w:r w:rsidR="007C00F6">
        <w:rPr>
          <w:lang w:val="en-CA"/>
        </w:rPr>
        <w:t xml:space="preserve">help </w:t>
      </w:r>
      <w:r w:rsidR="006345E2">
        <w:rPr>
          <w:lang w:val="en-CA"/>
        </w:rPr>
        <w:t xml:space="preserve">guide </w:t>
      </w:r>
      <w:r w:rsidR="00AD39E2">
        <w:rPr>
          <w:lang w:val="en-CA"/>
        </w:rPr>
        <w:t>regulation changes</w:t>
      </w:r>
      <w:r w:rsidR="007C00F6">
        <w:rPr>
          <w:lang w:val="en-CA"/>
        </w:rPr>
        <w:t xml:space="preserve"> for the Kaska </w:t>
      </w:r>
      <w:r w:rsidR="006C180D">
        <w:rPr>
          <w:lang w:val="en-CA"/>
        </w:rPr>
        <w:t>Territory in</w:t>
      </w:r>
      <w:r w:rsidR="007C00F6">
        <w:rPr>
          <w:lang w:val="en-CA"/>
        </w:rPr>
        <w:t xml:space="preserve"> the Skeena north</w:t>
      </w:r>
      <w:r w:rsidR="00BC451A">
        <w:rPr>
          <w:lang w:val="en-CA"/>
        </w:rPr>
        <w:t xml:space="preserve">. </w:t>
      </w:r>
    </w:p>
    <w:p w:rsidR="007C00F6" w:rsidRDefault="007C00F6" w:rsidP="006345E2">
      <w:pPr>
        <w:spacing w:line="360" w:lineRule="auto"/>
        <w:ind w:firstLine="142"/>
        <w:rPr>
          <w:lang w:val="en-CA"/>
        </w:rPr>
      </w:pPr>
      <w:r>
        <w:rPr>
          <w:lang w:val="en-CA"/>
        </w:rPr>
        <w:t>During the discussion</w:t>
      </w:r>
      <w:r w:rsidR="006C180D">
        <w:rPr>
          <w:lang w:val="en-CA"/>
        </w:rPr>
        <w:t>s,</w:t>
      </w:r>
      <w:r w:rsidR="00BC451A">
        <w:rPr>
          <w:lang w:val="en-CA"/>
        </w:rPr>
        <w:t xml:space="preserve"> the Kaska agreed to consult with leadership </w:t>
      </w:r>
      <w:r w:rsidR="00AD39E2">
        <w:rPr>
          <w:lang w:val="en-CA"/>
        </w:rPr>
        <w:t xml:space="preserve">to consider </w:t>
      </w:r>
      <w:r>
        <w:rPr>
          <w:lang w:val="en-CA"/>
        </w:rPr>
        <w:t xml:space="preserve">the </w:t>
      </w:r>
      <w:r w:rsidR="006C180D">
        <w:rPr>
          <w:lang w:val="en-CA"/>
        </w:rPr>
        <w:t>following</w:t>
      </w:r>
      <w:r w:rsidR="00AD39E2">
        <w:rPr>
          <w:lang w:val="en-CA"/>
        </w:rPr>
        <w:t xml:space="preserve"> option</w:t>
      </w:r>
      <w:r>
        <w:rPr>
          <w:lang w:val="en-CA"/>
        </w:rPr>
        <w:t xml:space="preserve"> for High Cultural Use Areas</w:t>
      </w:r>
      <w:r w:rsidR="00AD39E2">
        <w:rPr>
          <w:lang w:val="en-CA"/>
        </w:rPr>
        <w:t>:</w:t>
      </w:r>
      <w:r w:rsidR="00BC451A">
        <w:rPr>
          <w:lang w:val="en-CA"/>
        </w:rPr>
        <w:t xml:space="preserve"> </w:t>
      </w:r>
      <w:r w:rsidR="00AD39E2" w:rsidRPr="007C00F6">
        <w:rPr>
          <w:i/>
        </w:rPr>
        <w:t xml:space="preserve">A </w:t>
      </w:r>
      <w:r w:rsidR="00AD39E2" w:rsidRPr="007C00F6">
        <w:rPr>
          <w:i/>
          <w:lang w:val="en-CA"/>
        </w:rPr>
        <w:t>General Open Season for any bull August 23-31, followed by a ‘Soft 10’ antler restriction</w:t>
      </w:r>
      <w:r w:rsidR="00AD39E2" w:rsidRPr="00BC451A">
        <w:rPr>
          <w:i/>
          <w:lang w:val="en-CA"/>
        </w:rPr>
        <w:t xml:space="preserve"> from September 1 through October 31</w:t>
      </w:r>
      <w:r w:rsidR="00AD39E2">
        <w:rPr>
          <w:lang w:val="en-CA"/>
        </w:rPr>
        <w:t>.</w:t>
      </w:r>
      <w:r w:rsidR="00BC451A">
        <w:rPr>
          <w:lang w:val="en-CA"/>
        </w:rPr>
        <w:t xml:space="preserve"> </w:t>
      </w:r>
    </w:p>
    <w:p w:rsidR="0070663C" w:rsidRPr="0070663C" w:rsidRDefault="00AD39E2" w:rsidP="006345E2">
      <w:pPr>
        <w:spacing w:line="360" w:lineRule="auto"/>
        <w:ind w:firstLine="142"/>
        <w:rPr>
          <w:lang w:val="en-CA"/>
        </w:rPr>
      </w:pPr>
      <w:r>
        <w:rPr>
          <w:lang w:val="en-CA"/>
        </w:rPr>
        <w:t>The</w:t>
      </w:r>
      <w:r w:rsidR="00BC451A">
        <w:rPr>
          <w:lang w:val="en-CA"/>
        </w:rPr>
        <w:t xml:space="preserve"> regulation would align with </w:t>
      </w:r>
      <w:r>
        <w:rPr>
          <w:lang w:val="en-CA"/>
        </w:rPr>
        <w:t xml:space="preserve">our </w:t>
      </w:r>
      <w:r w:rsidR="007C00F6">
        <w:rPr>
          <w:lang w:val="en-CA"/>
        </w:rPr>
        <w:t xml:space="preserve">recommendations </w:t>
      </w:r>
      <w:r w:rsidR="006345E2">
        <w:rPr>
          <w:lang w:val="en-CA"/>
        </w:rPr>
        <w:t>for some</w:t>
      </w:r>
      <w:r w:rsidR="00BC451A">
        <w:rPr>
          <w:lang w:val="en-CA"/>
        </w:rPr>
        <w:t xml:space="preserve"> Tahltan High Cultural Use areas and </w:t>
      </w:r>
      <w:r>
        <w:rPr>
          <w:lang w:val="en-CA"/>
        </w:rPr>
        <w:t xml:space="preserve">for </w:t>
      </w:r>
      <w:r w:rsidR="00BC451A">
        <w:rPr>
          <w:lang w:val="en-CA"/>
        </w:rPr>
        <w:t xml:space="preserve">the general </w:t>
      </w:r>
      <w:r w:rsidR="006345E2">
        <w:rPr>
          <w:lang w:val="en-CA"/>
        </w:rPr>
        <w:t xml:space="preserve">Skeena North </w:t>
      </w:r>
      <w:r w:rsidR="00BC451A">
        <w:rPr>
          <w:lang w:val="en-CA"/>
        </w:rPr>
        <w:t>region.</w:t>
      </w:r>
      <w:r w:rsidR="006345E2">
        <w:rPr>
          <w:lang w:val="en-CA"/>
        </w:rPr>
        <w:t xml:space="preserve"> The Kaska leadership </w:t>
      </w:r>
      <w:r w:rsidR="0027638F">
        <w:rPr>
          <w:lang w:val="en-CA"/>
        </w:rPr>
        <w:t xml:space="preserve">considered the </w:t>
      </w:r>
      <w:r w:rsidR="007C00F6">
        <w:rPr>
          <w:lang w:val="en-CA"/>
        </w:rPr>
        <w:t>recommendation</w:t>
      </w:r>
      <w:r w:rsidR="0027638F">
        <w:rPr>
          <w:lang w:val="en-CA"/>
        </w:rPr>
        <w:t xml:space="preserve"> and </w:t>
      </w:r>
      <w:r>
        <w:rPr>
          <w:lang w:val="en-CA"/>
        </w:rPr>
        <w:t xml:space="preserve">supports </w:t>
      </w:r>
      <w:r w:rsidR="006C180D">
        <w:rPr>
          <w:lang w:val="en-CA"/>
        </w:rPr>
        <w:t xml:space="preserve">it for the following High Cultural Use Areas </w:t>
      </w:r>
      <w:r w:rsidR="0027638F">
        <w:rPr>
          <w:lang w:val="en-CA"/>
        </w:rPr>
        <w:t>for t</w:t>
      </w:r>
      <w:r w:rsidR="006C180D">
        <w:rPr>
          <w:lang w:val="en-CA"/>
        </w:rPr>
        <w:t>he 2018-20120 hunting regulation cycle</w:t>
      </w:r>
      <w:r w:rsidR="006345E2">
        <w:rPr>
          <w:lang w:val="en-CA"/>
        </w:rPr>
        <w:t>:</w:t>
      </w:r>
    </w:p>
    <w:p w:rsidR="00EC6049" w:rsidRPr="00E4333F" w:rsidRDefault="004C0535" w:rsidP="006345E2">
      <w:pPr>
        <w:pStyle w:val="ListParagraph"/>
        <w:numPr>
          <w:ilvl w:val="0"/>
          <w:numId w:val="24"/>
        </w:numPr>
        <w:spacing w:line="360" w:lineRule="auto"/>
        <w:ind w:left="408" w:hanging="357"/>
        <w:rPr>
          <w:lang w:val="en-CA"/>
        </w:rPr>
      </w:pPr>
      <w:r w:rsidRPr="00E4333F">
        <w:rPr>
          <w:lang w:val="en-CA"/>
        </w:rPr>
        <w:t>Hot Lakes-French Creek-McDames for Dease River First Nations</w:t>
      </w:r>
      <w:r w:rsidR="006345E2">
        <w:rPr>
          <w:lang w:val="en-CA"/>
        </w:rPr>
        <w:t>, and</w:t>
      </w:r>
    </w:p>
    <w:p w:rsidR="004C0535" w:rsidRDefault="00512B38" w:rsidP="006345E2">
      <w:pPr>
        <w:pStyle w:val="ListParagraph"/>
        <w:numPr>
          <w:ilvl w:val="0"/>
          <w:numId w:val="24"/>
        </w:numPr>
        <w:spacing w:line="360" w:lineRule="auto"/>
        <w:ind w:left="408" w:hanging="357"/>
        <w:rPr>
          <w:lang w:val="en-CA"/>
        </w:rPr>
      </w:pPr>
      <w:r>
        <w:rPr>
          <w:lang w:val="en-CA"/>
        </w:rPr>
        <w:t>Hyland</w:t>
      </w:r>
      <w:r w:rsidR="004C0535" w:rsidRPr="00E4333F">
        <w:rPr>
          <w:lang w:val="en-CA"/>
        </w:rPr>
        <w:t xml:space="preserve"> River, McKenna</w:t>
      </w:r>
      <w:r w:rsidR="00EE2EA3">
        <w:rPr>
          <w:lang w:val="en-CA"/>
        </w:rPr>
        <w:t>-Barney Lakes for Daylu Dena Council (Lower Post and Watson Lake)</w:t>
      </w:r>
      <w:r w:rsidR="0038451C">
        <w:rPr>
          <w:lang w:val="en-CA"/>
        </w:rPr>
        <w:t xml:space="preserve"> </w:t>
      </w:r>
    </w:p>
    <w:p w:rsidR="00512B38" w:rsidRPr="00512B38" w:rsidRDefault="00AD39E2" w:rsidP="00360F92">
      <w:pPr>
        <w:pStyle w:val="ListParagraph"/>
        <w:numPr>
          <w:ilvl w:val="0"/>
          <w:numId w:val="24"/>
        </w:numPr>
        <w:spacing w:line="360" w:lineRule="auto"/>
        <w:ind w:left="408" w:hanging="357"/>
        <w:rPr>
          <w:b/>
          <w:lang w:val="en-CA"/>
        </w:rPr>
      </w:pPr>
      <w:r w:rsidRPr="006C180D">
        <w:rPr>
          <w:lang w:val="en-CA"/>
        </w:rPr>
        <w:t xml:space="preserve">For the Dease River, </w:t>
      </w:r>
      <w:r w:rsidR="00D80EF7" w:rsidRPr="006C180D">
        <w:rPr>
          <w:lang w:val="en-CA"/>
        </w:rPr>
        <w:t xml:space="preserve">The Kaska </w:t>
      </w:r>
      <w:r w:rsidR="00B96F2F">
        <w:rPr>
          <w:lang w:val="en-CA"/>
        </w:rPr>
        <w:t>propose</w:t>
      </w:r>
      <w:r w:rsidR="00D80EF7" w:rsidRPr="006C180D">
        <w:rPr>
          <w:lang w:val="en-CA"/>
        </w:rPr>
        <w:t xml:space="preserve"> </w:t>
      </w:r>
      <w:r w:rsidR="00D80EF7" w:rsidRPr="006C180D">
        <w:rPr>
          <w:i/>
        </w:rPr>
        <w:t xml:space="preserve">a </w:t>
      </w:r>
      <w:r w:rsidR="00D80EF7" w:rsidRPr="006C180D">
        <w:rPr>
          <w:i/>
          <w:lang w:val="en-CA"/>
        </w:rPr>
        <w:t>General Open Season for any bull August 23-31, followed by a ‘Soft 10’ antler restriction from September 1 through October 31</w:t>
      </w:r>
      <w:r w:rsidR="00D80EF7" w:rsidRPr="006C180D">
        <w:rPr>
          <w:lang w:val="en-CA"/>
        </w:rPr>
        <w:t xml:space="preserve"> </w:t>
      </w:r>
      <w:r w:rsidR="00E84347" w:rsidRPr="006C180D">
        <w:rPr>
          <w:i/>
        </w:rPr>
        <w:t>on the full length of the Dease River</w:t>
      </w:r>
      <w:r w:rsidR="00440675" w:rsidRPr="006C180D">
        <w:rPr>
          <w:i/>
        </w:rPr>
        <w:t xml:space="preserve">. </w:t>
      </w:r>
    </w:p>
    <w:p w:rsidR="0038451C" w:rsidRPr="006C180D" w:rsidRDefault="0038451C" w:rsidP="00360F92">
      <w:pPr>
        <w:pStyle w:val="ListParagraph"/>
        <w:numPr>
          <w:ilvl w:val="0"/>
          <w:numId w:val="24"/>
        </w:numPr>
        <w:spacing w:line="360" w:lineRule="auto"/>
        <w:ind w:left="408" w:hanging="357"/>
        <w:rPr>
          <w:b/>
          <w:lang w:val="en-CA"/>
        </w:rPr>
      </w:pPr>
      <w:r w:rsidRPr="006C180D">
        <w:rPr>
          <w:b/>
          <w:lang w:val="en-CA"/>
        </w:rPr>
        <w:br w:type="page"/>
      </w:r>
    </w:p>
    <w:p w:rsidR="00D80EF7" w:rsidRPr="006C3190" w:rsidRDefault="00D80EF7" w:rsidP="00512B38">
      <w:pPr>
        <w:pStyle w:val="Heading1"/>
        <w:rPr>
          <w:b/>
          <w:color w:val="000000" w:themeColor="text1"/>
          <w:sz w:val="28"/>
          <w:szCs w:val="28"/>
          <w:lang w:val="en-CA"/>
        </w:rPr>
      </w:pPr>
      <w:bookmarkStart w:id="37" w:name="_Toc501026492"/>
      <w:r w:rsidRPr="006C3190">
        <w:rPr>
          <w:b/>
          <w:color w:val="000000" w:themeColor="text1"/>
          <w:sz w:val="28"/>
          <w:szCs w:val="28"/>
          <w:lang w:val="en-CA"/>
        </w:rPr>
        <w:t>Moose Regulation Recommendation #</w:t>
      </w:r>
      <w:r w:rsidR="006C3190">
        <w:rPr>
          <w:b/>
          <w:color w:val="000000" w:themeColor="text1"/>
          <w:sz w:val="28"/>
          <w:szCs w:val="28"/>
          <w:lang w:val="en-CA"/>
        </w:rPr>
        <w:t>10</w:t>
      </w:r>
      <w:bookmarkEnd w:id="37"/>
    </w:p>
    <w:p w:rsidR="006C180D" w:rsidRDefault="006C180D" w:rsidP="00D80EF7">
      <w:pPr>
        <w:ind w:left="50"/>
        <w:rPr>
          <w:b/>
          <w:lang w:val="en-CA"/>
        </w:rPr>
      </w:pPr>
    </w:p>
    <w:p w:rsidR="00D80EF7" w:rsidRPr="006C180D" w:rsidRDefault="006C180D" w:rsidP="00D80EF7">
      <w:pPr>
        <w:ind w:left="50"/>
        <w:rPr>
          <w:b/>
          <w:lang w:val="en-CA"/>
        </w:rPr>
      </w:pPr>
      <w:r w:rsidRPr="006C180D">
        <w:rPr>
          <w:b/>
          <w:lang w:val="en-CA"/>
        </w:rPr>
        <w:t>Kaska High Cultural Use Areas in Skeena North region</w:t>
      </w:r>
    </w:p>
    <w:p w:rsidR="006279D4" w:rsidRPr="006C180D" w:rsidRDefault="0038451C" w:rsidP="006279D4">
      <w:pPr>
        <w:pStyle w:val="ListParagraph"/>
        <w:numPr>
          <w:ilvl w:val="0"/>
          <w:numId w:val="26"/>
        </w:numPr>
        <w:spacing w:line="360" w:lineRule="auto"/>
        <w:rPr>
          <w:lang w:val="en-CA"/>
        </w:rPr>
      </w:pPr>
      <w:r w:rsidRPr="006C180D">
        <w:rPr>
          <w:lang w:val="en-CA"/>
        </w:rPr>
        <w:t>Hot Lakes-French Creek-McDames</w:t>
      </w:r>
      <w:r w:rsidR="006279D4" w:rsidRPr="006C180D">
        <w:rPr>
          <w:lang w:val="en-CA"/>
        </w:rPr>
        <w:t xml:space="preserve"> </w:t>
      </w:r>
    </w:p>
    <w:p w:rsidR="0038451C" w:rsidRPr="006C180D" w:rsidRDefault="00512B38" w:rsidP="006279D4">
      <w:pPr>
        <w:pStyle w:val="ListParagraph"/>
        <w:numPr>
          <w:ilvl w:val="0"/>
          <w:numId w:val="26"/>
        </w:numPr>
        <w:spacing w:line="360" w:lineRule="auto"/>
        <w:rPr>
          <w:lang w:val="en-CA"/>
        </w:rPr>
      </w:pPr>
      <w:r>
        <w:rPr>
          <w:lang w:val="en-CA"/>
        </w:rPr>
        <w:t>Hyland</w:t>
      </w:r>
      <w:r w:rsidR="0038451C" w:rsidRPr="006C180D">
        <w:rPr>
          <w:lang w:val="en-CA"/>
        </w:rPr>
        <w:t xml:space="preserve"> River, McKenna-Barney Lakes </w:t>
      </w:r>
    </w:p>
    <w:p w:rsidR="003F5D1F" w:rsidRPr="006C180D" w:rsidRDefault="003F5D1F" w:rsidP="006279D4">
      <w:pPr>
        <w:pStyle w:val="ListParagraph"/>
        <w:numPr>
          <w:ilvl w:val="0"/>
          <w:numId w:val="26"/>
        </w:numPr>
        <w:spacing w:line="360" w:lineRule="auto"/>
        <w:rPr>
          <w:lang w:val="en-CA"/>
        </w:rPr>
      </w:pPr>
      <w:r w:rsidRPr="006C180D">
        <w:rPr>
          <w:lang w:val="en-CA"/>
        </w:rPr>
        <w:t xml:space="preserve">The </w:t>
      </w:r>
      <w:r w:rsidR="00A439C4">
        <w:rPr>
          <w:lang w:val="en-CA"/>
        </w:rPr>
        <w:t>whole of the</w:t>
      </w:r>
      <w:r w:rsidRPr="006C180D">
        <w:rPr>
          <w:lang w:val="en-CA"/>
        </w:rPr>
        <w:t xml:space="preserve"> Dease River from </w:t>
      </w:r>
      <w:r w:rsidR="00F13D06">
        <w:rPr>
          <w:lang w:val="en-CA"/>
        </w:rPr>
        <w:t xml:space="preserve">Dease River Crossing </w:t>
      </w:r>
      <w:r w:rsidRPr="006C180D">
        <w:rPr>
          <w:lang w:val="en-CA"/>
        </w:rPr>
        <w:t xml:space="preserve">to where it meets the Liard River. </w:t>
      </w:r>
    </w:p>
    <w:p w:rsidR="00D80EF7" w:rsidRDefault="00D80EF7" w:rsidP="00D80EF7">
      <w:pPr>
        <w:ind w:left="50"/>
        <w:rPr>
          <w:b/>
          <w:lang w:val="en-CA"/>
        </w:rPr>
      </w:pPr>
    </w:p>
    <w:p w:rsidR="00D80EF7" w:rsidRDefault="0038451C" w:rsidP="00440675">
      <w:pPr>
        <w:spacing w:line="360" w:lineRule="auto"/>
        <w:rPr>
          <w:lang w:val="en-CA"/>
        </w:rPr>
      </w:pPr>
      <w:r w:rsidRPr="00F75786">
        <w:rPr>
          <w:lang w:val="en-CA"/>
        </w:rPr>
        <w:t xml:space="preserve">General Open Season for any bull August 23-31, followed by a ‘Soft 10’ antler restriction from September 1 through October 31 for all Kaska High Cultural Use Areas in the Skeena region. </w:t>
      </w:r>
    </w:p>
    <w:p w:rsidR="00F75786" w:rsidRPr="00F75786" w:rsidRDefault="00F75786" w:rsidP="00440675">
      <w:pPr>
        <w:spacing w:line="360" w:lineRule="auto"/>
        <w:rPr>
          <w:lang w:val="en-CA"/>
        </w:rPr>
      </w:pPr>
    </w:p>
    <w:p w:rsidR="006279D4" w:rsidRDefault="00D80EF7" w:rsidP="006279D4">
      <w:pPr>
        <w:spacing w:line="360" w:lineRule="auto"/>
        <w:ind w:left="51"/>
        <w:rPr>
          <w:b/>
          <w:lang w:val="en-CA"/>
        </w:rPr>
      </w:pPr>
      <w:r w:rsidRPr="00240021">
        <w:rPr>
          <w:b/>
          <w:lang w:val="en-CA"/>
        </w:rPr>
        <w:t>Reason</w:t>
      </w:r>
      <w:r>
        <w:rPr>
          <w:b/>
          <w:lang w:val="en-CA"/>
        </w:rPr>
        <w:t>s</w:t>
      </w:r>
      <w:r w:rsidRPr="00240021">
        <w:rPr>
          <w:b/>
          <w:lang w:val="en-CA"/>
        </w:rPr>
        <w:t xml:space="preserve"> for Proposed Regulation</w:t>
      </w:r>
    </w:p>
    <w:p w:rsidR="00B96F2F" w:rsidRDefault="006C180D" w:rsidP="006C180D">
      <w:pPr>
        <w:spacing w:line="360" w:lineRule="auto"/>
        <w:ind w:left="51" w:firstLine="91"/>
        <w:rPr>
          <w:lang w:val="en-CA"/>
        </w:rPr>
      </w:pPr>
      <w:r>
        <w:rPr>
          <w:lang w:val="en-CA"/>
        </w:rPr>
        <w:t>The Dease River First Nation is in a remote area where many young families are forced to move elsewhere for education purposes. They come home in summer and maintain their traditional connection to land through hunting with parents and grandparents. The Hot Lakes-French Creek-McDames is the most important place for First Nation members in Good Hope Lake. There are year-round cultural camps and fish camps at Hot Lakes, Poor Man’s Lake and McDames. There is one road into the high mountain valleys, with access mainly limited to the narrow valley floors. The slopes are steep, limiting access into the area from mining roads around the abandoned Cassiar mine site.</w:t>
      </w:r>
    </w:p>
    <w:p w:rsidR="00B96F2F" w:rsidRDefault="00B96F2F" w:rsidP="00B96F2F">
      <w:pPr>
        <w:spacing w:line="360" w:lineRule="auto"/>
        <w:ind w:left="51" w:firstLine="91"/>
        <w:rPr>
          <w:lang w:val="en-CA"/>
        </w:rPr>
      </w:pPr>
      <w:r>
        <w:rPr>
          <w:lang w:val="en-CA"/>
        </w:rPr>
        <w:t xml:space="preserve">The Dease River is </w:t>
      </w:r>
      <w:r w:rsidR="00B30A2D">
        <w:rPr>
          <w:lang w:val="en-CA"/>
        </w:rPr>
        <w:t>an important</w:t>
      </w:r>
      <w:r>
        <w:rPr>
          <w:lang w:val="en-CA"/>
        </w:rPr>
        <w:t xml:space="preserve"> </w:t>
      </w:r>
      <w:r w:rsidR="00A439C4">
        <w:rPr>
          <w:lang w:val="en-CA"/>
        </w:rPr>
        <w:t xml:space="preserve">year-round </w:t>
      </w:r>
      <w:r>
        <w:rPr>
          <w:lang w:val="en-CA"/>
        </w:rPr>
        <w:t>High Cultural Use Area for the Dease River First Nation</w:t>
      </w:r>
      <w:r w:rsidR="00506C27">
        <w:rPr>
          <w:lang w:val="en-CA"/>
        </w:rPr>
        <w:t>. There are</w:t>
      </w:r>
      <w:r>
        <w:rPr>
          <w:lang w:val="en-CA"/>
        </w:rPr>
        <w:t xml:space="preserve"> traditional camps scattered in places along the entire </w:t>
      </w:r>
      <w:r w:rsidR="00A439C4">
        <w:rPr>
          <w:lang w:val="en-CA"/>
        </w:rPr>
        <w:t xml:space="preserve">length of the </w:t>
      </w:r>
      <w:r>
        <w:rPr>
          <w:lang w:val="en-CA"/>
        </w:rPr>
        <w:t xml:space="preserve">river. </w:t>
      </w:r>
      <w:r w:rsidR="00B30A2D">
        <w:rPr>
          <w:lang w:val="en-CA"/>
        </w:rPr>
        <w:t xml:space="preserve">The river has seen increased use by licensed hunters, </w:t>
      </w:r>
      <w:r w:rsidR="00506C27">
        <w:rPr>
          <w:lang w:val="en-CA"/>
        </w:rPr>
        <w:t xml:space="preserve">elevating </w:t>
      </w:r>
      <w:r w:rsidR="00B30A2D">
        <w:rPr>
          <w:lang w:val="en-CA"/>
        </w:rPr>
        <w:t xml:space="preserve">the concern about moose numbers and </w:t>
      </w:r>
      <w:r w:rsidR="00506C27">
        <w:rPr>
          <w:lang w:val="en-CA"/>
        </w:rPr>
        <w:t xml:space="preserve">human </w:t>
      </w:r>
      <w:r w:rsidR="00B30A2D">
        <w:rPr>
          <w:lang w:val="en-CA"/>
        </w:rPr>
        <w:t xml:space="preserve">safety </w:t>
      </w:r>
      <w:r w:rsidR="00506C27">
        <w:rPr>
          <w:lang w:val="en-CA"/>
        </w:rPr>
        <w:t xml:space="preserve">around </w:t>
      </w:r>
      <w:r w:rsidR="00B30A2D">
        <w:rPr>
          <w:lang w:val="en-CA"/>
        </w:rPr>
        <w:t xml:space="preserve">camps.  </w:t>
      </w:r>
    </w:p>
    <w:p w:rsidR="006C180D" w:rsidRDefault="006C180D" w:rsidP="006C180D">
      <w:pPr>
        <w:spacing w:line="360" w:lineRule="auto"/>
        <w:ind w:left="51" w:firstLine="91"/>
        <w:rPr>
          <w:lang w:val="en-CA"/>
        </w:rPr>
      </w:pPr>
      <w:r>
        <w:rPr>
          <w:lang w:val="en-CA"/>
        </w:rPr>
        <w:t xml:space="preserve">The </w:t>
      </w:r>
      <w:r w:rsidR="00512B38">
        <w:rPr>
          <w:lang w:val="en-CA"/>
        </w:rPr>
        <w:t>Hyland</w:t>
      </w:r>
      <w:r>
        <w:rPr>
          <w:lang w:val="en-CA"/>
        </w:rPr>
        <w:t xml:space="preserve"> River, McKenna, and Barney Lakes are important traditional places for the Daylu Dena living in Lower Post and Watson Lake, Yukon. Families have relied on these areas for sustenance for generations. A rut closure on the 20-mile road was put in place to limit the number of moose taken from the area and protect a culture camp at the junction of the </w:t>
      </w:r>
      <w:r w:rsidR="00512B38">
        <w:rPr>
          <w:lang w:val="en-CA"/>
        </w:rPr>
        <w:t>Hyland</w:t>
      </w:r>
      <w:r>
        <w:rPr>
          <w:lang w:val="en-CA"/>
        </w:rPr>
        <w:t xml:space="preserve"> and Liard Rivers.  </w:t>
      </w:r>
    </w:p>
    <w:p w:rsidR="0071733D" w:rsidRDefault="0071733D" w:rsidP="00F156C1">
      <w:pPr>
        <w:spacing w:line="360" w:lineRule="auto"/>
        <w:ind w:left="51" w:firstLine="91"/>
        <w:rPr>
          <w:lang w:val="en-CA"/>
        </w:rPr>
      </w:pPr>
      <w:r>
        <w:rPr>
          <w:lang w:val="en-CA"/>
        </w:rPr>
        <w:t xml:space="preserve">. </w:t>
      </w:r>
    </w:p>
    <w:p w:rsidR="00D80EF7" w:rsidRPr="00240021" w:rsidRDefault="00D80EF7" w:rsidP="00D80EF7">
      <w:pPr>
        <w:ind w:left="50"/>
        <w:jc w:val="center"/>
        <w:rPr>
          <w:b/>
          <w:lang w:val="en-CA"/>
        </w:rPr>
      </w:pPr>
      <w:r>
        <w:rPr>
          <w:b/>
          <w:lang w:val="en-CA"/>
        </w:rPr>
        <w:t xml:space="preserve">Was </w:t>
      </w:r>
      <w:r w:rsidRPr="00240021">
        <w:rPr>
          <w:b/>
          <w:lang w:val="en-CA"/>
        </w:rPr>
        <w:t>Consensus</w:t>
      </w:r>
      <w:r>
        <w:rPr>
          <w:b/>
          <w:lang w:val="en-CA"/>
        </w:rPr>
        <w:t xml:space="preserve"> Achieved? YES</w:t>
      </w:r>
    </w:p>
    <w:p w:rsidR="00D80EF7" w:rsidRDefault="00D80EF7" w:rsidP="00D80EF7">
      <w:pPr>
        <w:rPr>
          <w:lang w:val="en-CA"/>
        </w:rPr>
      </w:pPr>
    </w:p>
    <w:p w:rsidR="00D80EF7" w:rsidRDefault="00D80EF7" w:rsidP="00D80EF7">
      <w:pPr>
        <w:ind w:left="50"/>
        <w:rPr>
          <w:b/>
          <w:u w:val="single"/>
          <w:lang w:val="en-CA"/>
        </w:rPr>
      </w:pPr>
      <w:r w:rsidRPr="005C6D3E">
        <w:rPr>
          <w:b/>
          <w:u w:val="single"/>
          <w:lang w:val="en-CA"/>
        </w:rPr>
        <w:t>Implications of Regulation for Partners</w:t>
      </w:r>
    </w:p>
    <w:p w:rsidR="00D80EF7" w:rsidRDefault="00D80EF7" w:rsidP="00D80EF7">
      <w:pPr>
        <w:rPr>
          <w:lang w:val="en-CA"/>
        </w:rPr>
      </w:pPr>
    </w:p>
    <w:p w:rsidR="0071733D" w:rsidRDefault="0038451C" w:rsidP="00D80EF7">
      <w:pPr>
        <w:ind w:left="50"/>
        <w:rPr>
          <w:b/>
          <w:lang w:val="en-CA"/>
        </w:rPr>
      </w:pPr>
      <w:r>
        <w:rPr>
          <w:b/>
          <w:lang w:val="en-CA"/>
        </w:rPr>
        <w:t>Kaska</w:t>
      </w:r>
    </w:p>
    <w:p w:rsidR="00F75786" w:rsidRPr="00A90217" w:rsidRDefault="0071733D" w:rsidP="00A90217">
      <w:pPr>
        <w:pStyle w:val="ListParagraph"/>
        <w:numPr>
          <w:ilvl w:val="0"/>
          <w:numId w:val="27"/>
        </w:numPr>
        <w:spacing w:line="360" w:lineRule="auto"/>
        <w:ind w:left="426"/>
        <w:rPr>
          <w:lang w:val="en-CA"/>
        </w:rPr>
      </w:pPr>
      <w:r w:rsidRPr="00A90217">
        <w:rPr>
          <w:lang w:val="en-CA"/>
        </w:rPr>
        <w:t>A ‘</w:t>
      </w:r>
      <w:r w:rsidRPr="00A90217">
        <w:rPr>
          <w:i/>
          <w:lang w:val="en-CA"/>
        </w:rPr>
        <w:t>Soft 10</w:t>
      </w:r>
      <w:r w:rsidRPr="00A90217">
        <w:rPr>
          <w:lang w:val="en-CA"/>
        </w:rPr>
        <w:t xml:space="preserve">’ </w:t>
      </w:r>
      <w:r w:rsidR="003E74DD" w:rsidRPr="00A90217">
        <w:rPr>
          <w:lang w:val="en-CA"/>
        </w:rPr>
        <w:t xml:space="preserve">antler restriction </w:t>
      </w:r>
      <w:r w:rsidRPr="00A90217">
        <w:rPr>
          <w:lang w:val="en-CA"/>
        </w:rPr>
        <w:t xml:space="preserve">excludes licensed hunters from taking middle age moose, providing those bulls for Kaska to exclusively </w:t>
      </w:r>
      <w:r w:rsidR="003E74DD" w:rsidRPr="00A90217">
        <w:rPr>
          <w:lang w:val="en-CA"/>
        </w:rPr>
        <w:t>hunt</w:t>
      </w:r>
      <w:r w:rsidR="000155C9">
        <w:rPr>
          <w:lang w:val="en-CA"/>
        </w:rPr>
        <w:t>,</w:t>
      </w:r>
      <w:r w:rsidRPr="00A90217">
        <w:rPr>
          <w:lang w:val="en-CA"/>
        </w:rPr>
        <w:t xml:space="preserve"> </w:t>
      </w:r>
      <w:r w:rsidR="000155C9">
        <w:rPr>
          <w:lang w:val="en-CA"/>
        </w:rPr>
        <w:t>potentially</w:t>
      </w:r>
      <w:r w:rsidRPr="00A90217">
        <w:rPr>
          <w:lang w:val="en-CA"/>
        </w:rPr>
        <w:t xml:space="preserve"> reducing their legal harvest of cow moose. The Kaska are </w:t>
      </w:r>
      <w:r w:rsidR="003E74DD" w:rsidRPr="00A90217">
        <w:rPr>
          <w:lang w:val="en-CA"/>
        </w:rPr>
        <w:t xml:space="preserve">currently </w:t>
      </w:r>
      <w:r w:rsidRPr="00A90217">
        <w:rPr>
          <w:lang w:val="en-CA"/>
        </w:rPr>
        <w:t xml:space="preserve">engaged in promoting voluntary reduction of cow moose harvest among </w:t>
      </w:r>
      <w:r w:rsidR="000155C9">
        <w:rPr>
          <w:lang w:val="en-CA"/>
        </w:rPr>
        <w:t xml:space="preserve">its </w:t>
      </w:r>
      <w:r w:rsidRPr="00A90217">
        <w:rPr>
          <w:lang w:val="en-CA"/>
        </w:rPr>
        <w:t>members.</w:t>
      </w:r>
    </w:p>
    <w:p w:rsidR="00F75786" w:rsidRDefault="00F75786" w:rsidP="00F75786">
      <w:pPr>
        <w:ind w:left="50"/>
        <w:rPr>
          <w:b/>
          <w:lang w:val="en-CA"/>
        </w:rPr>
      </w:pPr>
      <w:r>
        <w:rPr>
          <w:b/>
          <w:lang w:val="en-CA"/>
        </w:rPr>
        <w:t>Licensed Residents of Northern British Columbia and British Columbia Wildlife Federation</w:t>
      </w:r>
    </w:p>
    <w:p w:rsidR="00D80EF7" w:rsidRPr="00A90217" w:rsidRDefault="00F75786" w:rsidP="00A90217">
      <w:pPr>
        <w:pStyle w:val="ListParagraph"/>
        <w:numPr>
          <w:ilvl w:val="0"/>
          <w:numId w:val="27"/>
        </w:numPr>
        <w:spacing w:line="360" w:lineRule="auto"/>
        <w:ind w:left="426"/>
        <w:rPr>
          <w:b/>
          <w:lang w:val="en-CA"/>
        </w:rPr>
      </w:pPr>
      <w:r w:rsidRPr="00A90217">
        <w:rPr>
          <w:lang w:val="en-CA"/>
        </w:rPr>
        <w:t xml:space="preserve">The regulation aligns </w:t>
      </w:r>
      <w:r w:rsidR="00A439C4">
        <w:rPr>
          <w:lang w:val="en-CA"/>
        </w:rPr>
        <w:t xml:space="preserve">Kaska </w:t>
      </w:r>
      <w:r w:rsidR="003E74DD" w:rsidRPr="00A90217">
        <w:rPr>
          <w:lang w:val="en-CA"/>
        </w:rPr>
        <w:t xml:space="preserve">High Cultural Use areas </w:t>
      </w:r>
      <w:r w:rsidRPr="00A90217">
        <w:rPr>
          <w:lang w:val="en-CA"/>
        </w:rPr>
        <w:t xml:space="preserve">with </w:t>
      </w:r>
      <w:r w:rsidR="00A439C4">
        <w:rPr>
          <w:lang w:val="en-CA"/>
        </w:rPr>
        <w:t>most Tahltan</w:t>
      </w:r>
      <w:r w:rsidR="000155C9">
        <w:rPr>
          <w:lang w:val="en-CA"/>
        </w:rPr>
        <w:t xml:space="preserve"> area</w:t>
      </w:r>
      <w:r w:rsidR="00A439C4">
        <w:rPr>
          <w:lang w:val="en-CA"/>
        </w:rPr>
        <w:t>s</w:t>
      </w:r>
      <w:r w:rsidRPr="00A90217">
        <w:rPr>
          <w:lang w:val="en-CA"/>
        </w:rPr>
        <w:t>, maintain</w:t>
      </w:r>
      <w:r w:rsidR="00FA6D10" w:rsidRPr="00A90217">
        <w:rPr>
          <w:lang w:val="en-CA"/>
        </w:rPr>
        <w:t>ing</w:t>
      </w:r>
      <w:r w:rsidRPr="00A90217">
        <w:rPr>
          <w:lang w:val="en-CA"/>
        </w:rPr>
        <w:t xml:space="preserve"> opportunities for licensed hunters and reducing moose harvest. </w:t>
      </w:r>
      <w:r w:rsidR="003E74DD" w:rsidRPr="00A90217">
        <w:rPr>
          <w:lang w:val="en-CA"/>
        </w:rPr>
        <w:t>The ‘Soft</w:t>
      </w:r>
      <w:r w:rsidR="00993C02">
        <w:rPr>
          <w:lang w:val="en-CA"/>
        </w:rPr>
        <w:t xml:space="preserve"> </w:t>
      </w:r>
      <w:r w:rsidR="003E74DD" w:rsidRPr="00A90217">
        <w:rPr>
          <w:lang w:val="en-CA"/>
        </w:rPr>
        <w:t>10</w:t>
      </w:r>
      <w:r w:rsidR="00993C02">
        <w:rPr>
          <w:lang w:val="en-CA"/>
        </w:rPr>
        <w:t xml:space="preserve">’ </w:t>
      </w:r>
      <w:r w:rsidR="003E74DD" w:rsidRPr="00A90217">
        <w:rPr>
          <w:lang w:val="en-CA"/>
        </w:rPr>
        <w:t xml:space="preserve">is viewed as a </w:t>
      </w:r>
      <w:r w:rsidR="000155C9">
        <w:rPr>
          <w:lang w:val="en-CA"/>
        </w:rPr>
        <w:t xml:space="preserve">least restrictive option </w:t>
      </w:r>
      <w:r w:rsidR="003E74DD" w:rsidRPr="00A90217">
        <w:rPr>
          <w:lang w:val="en-CA"/>
        </w:rPr>
        <w:t xml:space="preserve">by licensed hunters. </w:t>
      </w:r>
      <w:r w:rsidR="00FA6D10" w:rsidRPr="00A90217">
        <w:rPr>
          <w:lang w:val="en-CA"/>
        </w:rPr>
        <w:t>The General Open Season 23-31 August for any bull provides the opportunity to engage in traditional family hunts</w:t>
      </w:r>
      <w:r w:rsidR="003E74DD" w:rsidRPr="00A90217">
        <w:rPr>
          <w:lang w:val="en-CA"/>
        </w:rPr>
        <w:t xml:space="preserve"> </w:t>
      </w:r>
      <w:r w:rsidR="000155C9">
        <w:rPr>
          <w:lang w:val="en-CA"/>
        </w:rPr>
        <w:t xml:space="preserve">before school begins, and </w:t>
      </w:r>
      <w:r w:rsidR="003E74DD" w:rsidRPr="00A90217">
        <w:rPr>
          <w:lang w:val="en-CA"/>
        </w:rPr>
        <w:t xml:space="preserve">before most </w:t>
      </w:r>
      <w:r w:rsidR="00FA6D10" w:rsidRPr="00A90217">
        <w:rPr>
          <w:lang w:val="en-CA"/>
        </w:rPr>
        <w:t xml:space="preserve">First Nation people </w:t>
      </w:r>
      <w:r w:rsidR="000155C9">
        <w:rPr>
          <w:lang w:val="en-CA"/>
        </w:rPr>
        <w:t xml:space="preserve">traditionally </w:t>
      </w:r>
      <w:r w:rsidR="00993C02">
        <w:rPr>
          <w:lang w:val="en-CA"/>
        </w:rPr>
        <w:t xml:space="preserve">hunt. </w:t>
      </w:r>
      <w:r w:rsidR="00FA6D10" w:rsidRPr="00A90217">
        <w:rPr>
          <w:lang w:val="en-CA"/>
        </w:rPr>
        <w:t xml:space="preserve"> </w:t>
      </w:r>
    </w:p>
    <w:p w:rsidR="00EC0DBC" w:rsidRDefault="00D80EF7" w:rsidP="00D80EF7">
      <w:pPr>
        <w:ind w:left="50"/>
        <w:rPr>
          <w:b/>
          <w:lang w:val="en-CA"/>
        </w:rPr>
      </w:pPr>
      <w:r w:rsidRPr="00572F80">
        <w:rPr>
          <w:b/>
          <w:lang w:val="en-CA"/>
        </w:rPr>
        <w:t>Tahltan Guide and Outfitters Association</w:t>
      </w:r>
    </w:p>
    <w:p w:rsidR="00D80EF7" w:rsidRPr="00A90217" w:rsidRDefault="00EC0DBC" w:rsidP="00A90217">
      <w:pPr>
        <w:pStyle w:val="ListParagraph"/>
        <w:numPr>
          <w:ilvl w:val="0"/>
          <w:numId w:val="27"/>
        </w:numPr>
        <w:spacing w:line="360" w:lineRule="auto"/>
        <w:ind w:left="426" w:hanging="426"/>
        <w:rPr>
          <w:lang w:val="en-CA"/>
        </w:rPr>
      </w:pPr>
      <w:r w:rsidRPr="00A90217">
        <w:rPr>
          <w:lang w:val="en-CA"/>
        </w:rPr>
        <w:t>The Tahltan Guide and Outfitte</w:t>
      </w:r>
      <w:r w:rsidR="00993C02">
        <w:rPr>
          <w:lang w:val="en-CA"/>
        </w:rPr>
        <w:t xml:space="preserve">rs do not commercially hunt the Dease River, </w:t>
      </w:r>
      <w:r w:rsidRPr="00A90217">
        <w:rPr>
          <w:lang w:val="en-CA"/>
        </w:rPr>
        <w:t>Hot Lakes-</w:t>
      </w:r>
      <w:r w:rsidR="00E5481C" w:rsidRPr="00A90217">
        <w:rPr>
          <w:lang w:val="en-CA"/>
        </w:rPr>
        <w:t xml:space="preserve">French Creek-McDames area; or the </w:t>
      </w:r>
      <w:r w:rsidR="00512B38">
        <w:rPr>
          <w:lang w:val="en-CA"/>
        </w:rPr>
        <w:t>Hyland</w:t>
      </w:r>
      <w:r w:rsidR="00E5481C" w:rsidRPr="00A90217">
        <w:rPr>
          <w:lang w:val="en-CA"/>
        </w:rPr>
        <w:t xml:space="preserve"> River, McKenna-Barney Lakes</w:t>
      </w:r>
      <w:r w:rsidR="00E5481C" w:rsidRPr="00A90217">
        <w:rPr>
          <w:b/>
          <w:lang w:val="en-CA"/>
        </w:rPr>
        <w:t xml:space="preserve"> </w:t>
      </w:r>
      <w:r w:rsidRPr="00A90217">
        <w:rPr>
          <w:lang w:val="en-CA"/>
        </w:rPr>
        <w:t xml:space="preserve">and support the proposed regulation change. </w:t>
      </w:r>
    </w:p>
    <w:p w:rsidR="00E5481C" w:rsidRPr="00A90217" w:rsidRDefault="00D80EF7" w:rsidP="00A90217">
      <w:pPr>
        <w:rPr>
          <w:b/>
          <w:lang w:val="en-CA"/>
        </w:rPr>
      </w:pPr>
      <w:r w:rsidRPr="00A90217">
        <w:rPr>
          <w:b/>
          <w:lang w:val="en-CA"/>
        </w:rPr>
        <w:t xml:space="preserve">British Columbia </w:t>
      </w:r>
      <w:r w:rsidR="00E5481C" w:rsidRPr="00A90217">
        <w:rPr>
          <w:b/>
          <w:lang w:val="en-CA"/>
        </w:rPr>
        <w:t>Guide and Outfitters Association</w:t>
      </w:r>
    </w:p>
    <w:p w:rsidR="00E5481C" w:rsidRPr="00A90217" w:rsidRDefault="00E5481C" w:rsidP="00A90217">
      <w:pPr>
        <w:pStyle w:val="ListParagraph"/>
        <w:numPr>
          <w:ilvl w:val="0"/>
          <w:numId w:val="27"/>
        </w:numPr>
        <w:ind w:left="426"/>
        <w:rPr>
          <w:lang w:val="en-CA"/>
        </w:rPr>
      </w:pPr>
      <w:r w:rsidRPr="00A90217">
        <w:rPr>
          <w:lang w:val="en-CA"/>
        </w:rPr>
        <w:t>Same as above.</w:t>
      </w:r>
    </w:p>
    <w:p w:rsidR="00E5481C" w:rsidRPr="00E5481C" w:rsidRDefault="00E5481C" w:rsidP="00E5481C">
      <w:pPr>
        <w:ind w:firstLine="142"/>
        <w:rPr>
          <w:lang w:val="en-CA"/>
        </w:rPr>
      </w:pPr>
    </w:p>
    <w:p w:rsidR="00D80EF7" w:rsidRDefault="00D80EF7" w:rsidP="00D80EF7">
      <w:pPr>
        <w:ind w:left="50"/>
        <w:rPr>
          <w:b/>
          <w:lang w:val="en-CA"/>
        </w:rPr>
      </w:pPr>
      <w:r w:rsidRPr="0099634B">
        <w:rPr>
          <w:b/>
          <w:lang w:val="en-CA"/>
        </w:rPr>
        <w:t>British Columbia Ministry of Forests,</w:t>
      </w:r>
      <w:r>
        <w:rPr>
          <w:b/>
          <w:lang w:val="en-CA"/>
        </w:rPr>
        <w:t xml:space="preserve"> Lands and Natural Resources Operations</w:t>
      </w:r>
    </w:p>
    <w:p w:rsidR="003E74DD" w:rsidRPr="00A90217" w:rsidRDefault="003E74DD" w:rsidP="00A90217">
      <w:pPr>
        <w:pStyle w:val="ListParagraph"/>
        <w:numPr>
          <w:ilvl w:val="0"/>
          <w:numId w:val="9"/>
        </w:numPr>
        <w:spacing w:line="360" w:lineRule="auto"/>
        <w:ind w:left="426"/>
        <w:rPr>
          <w:lang w:val="en-CA"/>
        </w:rPr>
      </w:pPr>
      <w:r w:rsidRPr="00A90217">
        <w:rPr>
          <w:lang w:val="en-CA"/>
        </w:rPr>
        <w:t xml:space="preserve">The proposed regulation aligns with </w:t>
      </w:r>
      <w:r w:rsidR="00993C02">
        <w:rPr>
          <w:lang w:val="en-CA"/>
        </w:rPr>
        <w:t xml:space="preserve">proposed regulation for </w:t>
      </w:r>
      <w:r w:rsidRPr="00A90217">
        <w:rPr>
          <w:lang w:val="en-CA"/>
        </w:rPr>
        <w:t xml:space="preserve">some High Cultural Use Areas in Tahltan Territory and the general Skeena </w:t>
      </w:r>
      <w:r w:rsidR="000155C9">
        <w:rPr>
          <w:lang w:val="en-CA"/>
        </w:rPr>
        <w:t>N</w:t>
      </w:r>
      <w:r w:rsidRPr="00A90217">
        <w:rPr>
          <w:lang w:val="en-CA"/>
        </w:rPr>
        <w:t xml:space="preserve">orth </w:t>
      </w:r>
      <w:r w:rsidR="000155C9">
        <w:rPr>
          <w:lang w:val="en-CA"/>
        </w:rPr>
        <w:t>region</w:t>
      </w:r>
      <w:r w:rsidRPr="00A90217">
        <w:rPr>
          <w:lang w:val="en-CA"/>
        </w:rPr>
        <w:t xml:space="preserve">, reducing the need to </w:t>
      </w:r>
      <w:r w:rsidR="000155C9">
        <w:rPr>
          <w:lang w:val="en-CA"/>
        </w:rPr>
        <w:t>establish different boundaries and</w:t>
      </w:r>
      <w:r w:rsidRPr="00A90217">
        <w:rPr>
          <w:lang w:val="en-CA"/>
        </w:rPr>
        <w:t xml:space="preserve"> enforce various regulations. </w:t>
      </w:r>
    </w:p>
    <w:p w:rsidR="003E74DD" w:rsidRPr="00A90217" w:rsidRDefault="003E74DD" w:rsidP="0086521F">
      <w:pPr>
        <w:pStyle w:val="ListParagraph"/>
        <w:numPr>
          <w:ilvl w:val="0"/>
          <w:numId w:val="9"/>
        </w:numPr>
        <w:spacing w:line="360" w:lineRule="auto"/>
        <w:ind w:left="426"/>
        <w:rPr>
          <w:lang w:val="en-CA"/>
        </w:rPr>
      </w:pPr>
      <w:r w:rsidRPr="00A90217">
        <w:rPr>
          <w:lang w:val="en-CA"/>
        </w:rPr>
        <w:t xml:space="preserve">The </w:t>
      </w:r>
      <w:r w:rsidR="000155C9">
        <w:rPr>
          <w:lang w:val="en-CA"/>
        </w:rPr>
        <w:t>‘</w:t>
      </w:r>
      <w:r w:rsidRPr="00A90217">
        <w:rPr>
          <w:lang w:val="en-CA"/>
        </w:rPr>
        <w:t>Soft 10</w:t>
      </w:r>
      <w:r w:rsidR="000155C9">
        <w:rPr>
          <w:lang w:val="en-CA"/>
        </w:rPr>
        <w:t>’</w:t>
      </w:r>
      <w:r w:rsidRPr="00A90217">
        <w:rPr>
          <w:lang w:val="en-CA"/>
        </w:rPr>
        <w:t xml:space="preserve"> antler restriction is expected to reduce moose harvest, providing a precautionary approach to managing the populat</w:t>
      </w:r>
      <w:r w:rsidR="00A90217" w:rsidRPr="00A90217">
        <w:rPr>
          <w:lang w:val="en-CA"/>
        </w:rPr>
        <w:t xml:space="preserve">ion </w:t>
      </w:r>
      <w:r w:rsidR="000155C9">
        <w:rPr>
          <w:lang w:val="en-CA"/>
        </w:rPr>
        <w:t>throughout the region</w:t>
      </w:r>
      <w:r w:rsidR="00A90217" w:rsidRPr="00A90217">
        <w:rPr>
          <w:lang w:val="en-CA"/>
        </w:rPr>
        <w:t xml:space="preserve">. </w:t>
      </w:r>
    </w:p>
    <w:p w:rsidR="00993C02" w:rsidRDefault="00993C02">
      <w:pPr>
        <w:rPr>
          <w:b/>
          <w:lang w:val="en-CA"/>
        </w:rPr>
      </w:pPr>
    </w:p>
    <w:p w:rsidR="00993C02" w:rsidRDefault="00993C02">
      <w:pPr>
        <w:rPr>
          <w:b/>
          <w:lang w:val="en-CA"/>
        </w:rPr>
      </w:pPr>
    </w:p>
    <w:p w:rsidR="00993C02" w:rsidRDefault="00993C02">
      <w:pPr>
        <w:rPr>
          <w:b/>
          <w:lang w:val="en-CA"/>
        </w:rPr>
      </w:pPr>
    </w:p>
    <w:p w:rsidR="00343A8E" w:rsidRDefault="00091251" w:rsidP="00091251">
      <w:pPr>
        <w:spacing w:line="360" w:lineRule="auto"/>
        <w:ind w:firstLine="142"/>
        <w:rPr>
          <w:b/>
          <w:lang w:val="en-CA"/>
        </w:rPr>
      </w:pPr>
      <w:r>
        <w:rPr>
          <w:lang w:val="en-CA"/>
        </w:rPr>
        <w:t>The Kaska note that through the Kaska/B.C Fish and Wildlife Working Group process, they will be recommending no</w:t>
      </w:r>
      <w:r w:rsidR="002B34BF">
        <w:rPr>
          <w:lang w:val="en-CA"/>
        </w:rPr>
        <w:t xml:space="preserve"> hunting </w:t>
      </w:r>
      <w:r w:rsidR="00A439C4">
        <w:rPr>
          <w:lang w:val="en-CA"/>
        </w:rPr>
        <w:t xml:space="preserve">zones </w:t>
      </w:r>
      <w:r w:rsidR="002B34BF">
        <w:rPr>
          <w:lang w:val="en-CA"/>
        </w:rPr>
        <w:t xml:space="preserve">within 1.6 </w:t>
      </w:r>
      <w:r w:rsidR="00AF3E30">
        <w:rPr>
          <w:lang w:val="en-CA"/>
        </w:rPr>
        <w:t>kilometers of</w:t>
      </w:r>
      <w:r w:rsidR="002B34BF">
        <w:rPr>
          <w:lang w:val="en-CA"/>
        </w:rPr>
        <w:t xml:space="preserve"> the following culture </w:t>
      </w:r>
      <w:commentRangeStart w:id="38"/>
      <w:r w:rsidR="002B34BF">
        <w:rPr>
          <w:lang w:val="en-CA"/>
        </w:rPr>
        <w:t>camps</w:t>
      </w:r>
      <w:commentRangeEnd w:id="38"/>
      <w:r w:rsidR="00310DC0">
        <w:rPr>
          <w:rStyle w:val="CommentReference"/>
        </w:rPr>
        <w:commentReference w:id="38"/>
      </w:r>
      <w:r w:rsidR="002B34BF">
        <w:rPr>
          <w:lang w:val="en-CA"/>
        </w:rPr>
        <w:t xml:space="preserve">: Rapid River, Hot Lake, Poorman Lake, Blue River #1, 20-mile Road, 30-mile Road, Moose Lake, Crooked Creek, confluence of the </w:t>
      </w:r>
      <w:r w:rsidR="00512B38">
        <w:rPr>
          <w:lang w:val="en-CA"/>
        </w:rPr>
        <w:t>Hyland</w:t>
      </w:r>
      <w:r w:rsidR="002B34BF">
        <w:rPr>
          <w:lang w:val="en-CA"/>
        </w:rPr>
        <w:t xml:space="preserve"> and Liard Rivers, and confluence of Dease and Liard.  </w:t>
      </w:r>
      <w:r w:rsidR="00343A8E">
        <w:rPr>
          <w:b/>
          <w:lang w:val="en-CA"/>
        </w:rPr>
        <w:br w:type="page"/>
      </w:r>
    </w:p>
    <w:p w:rsidR="00343A8E" w:rsidRDefault="00343A8E" w:rsidP="00343A8E">
      <w:pPr>
        <w:ind w:left="50"/>
        <w:rPr>
          <w:lang w:val="en-CA"/>
        </w:rPr>
      </w:pPr>
    </w:p>
    <w:p w:rsidR="0080262E" w:rsidRDefault="0080262E" w:rsidP="0080262E">
      <w:pPr>
        <w:pStyle w:val="Heading1"/>
        <w:rPr>
          <w:color w:val="000000" w:themeColor="text1"/>
          <w:sz w:val="40"/>
          <w:szCs w:val="40"/>
          <w:lang w:val="en-CA"/>
        </w:rPr>
      </w:pPr>
      <w:bookmarkStart w:id="39" w:name="_Toc501026493"/>
      <w:r>
        <w:rPr>
          <w:color w:val="000000" w:themeColor="text1"/>
          <w:sz w:val="40"/>
          <w:szCs w:val="40"/>
          <w:lang w:val="en-CA"/>
        </w:rPr>
        <w:t>Appendix 1. Hunting Regulation Change Process – Terms of Reference Northern Wildlife Roundtable, Fall 2017</w:t>
      </w:r>
      <w:bookmarkEnd w:id="39"/>
    </w:p>
    <w:p w:rsidR="0080262E" w:rsidRPr="00CA1271" w:rsidRDefault="0080262E" w:rsidP="000155C9">
      <w:pPr>
        <w:rPr>
          <w:rFonts w:cstheme="minorHAnsi"/>
          <w:sz w:val="36"/>
          <w:szCs w:val="36"/>
        </w:rPr>
      </w:pPr>
    </w:p>
    <w:p w:rsidR="003F5D1F" w:rsidRPr="00CA1271" w:rsidRDefault="003F5D1F" w:rsidP="003F5D1F">
      <w:pPr>
        <w:pStyle w:val="ListParagraph"/>
        <w:numPr>
          <w:ilvl w:val="0"/>
          <w:numId w:val="28"/>
        </w:numPr>
        <w:spacing w:after="200" w:line="276" w:lineRule="auto"/>
        <w:rPr>
          <w:rFonts w:cstheme="minorHAnsi"/>
          <w:b/>
        </w:rPr>
      </w:pPr>
      <w:r w:rsidRPr="00CA1271">
        <w:rPr>
          <w:rFonts w:cstheme="minorHAnsi"/>
          <w:b/>
        </w:rPr>
        <w:t>Objective</w:t>
      </w:r>
    </w:p>
    <w:p w:rsidR="003F5D1F" w:rsidRDefault="003F5D1F" w:rsidP="003F5D1F">
      <w:pPr>
        <w:ind w:left="360"/>
        <w:rPr>
          <w:rFonts w:cstheme="minorHAnsi"/>
        </w:rPr>
      </w:pPr>
      <w:r w:rsidRPr="00CA1271">
        <w:rPr>
          <w:rFonts w:cstheme="minorHAnsi"/>
        </w:rPr>
        <w:t xml:space="preserve">As a group, develop </w:t>
      </w:r>
      <w:r>
        <w:rPr>
          <w:rFonts w:cstheme="minorHAnsi"/>
        </w:rPr>
        <w:t xml:space="preserve">moose </w:t>
      </w:r>
      <w:r w:rsidRPr="00CA1271">
        <w:rPr>
          <w:rFonts w:cstheme="minorHAnsi"/>
        </w:rPr>
        <w:t xml:space="preserve">regulation change options </w:t>
      </w:r>
      <w:r w:rsidRPr="0021721F">
        <w:rPr>
          <w:rFonts w:cstheme="minorHAnsi"/>
        </w:rPr>
        <w:t>for North Skeena (MU 6-</w:t>
      </w:r>
      <w:r>
        <w:rPr>
          <w:rFonts w:cstheme="minorHAnsi"/>
        </w:rPr>
        <w:t>17- MU 6-29)</w:t>
      </w:r>
      <w:r>
        <w:rPr>
          <w:rFonts w:cstheme="minorHAnsi"/>
          <w:vertAlign w:val="superscript"/>
        </w:rPr>
        <w:t>1</w:t>
      </w:r>
      <w:r w:rsidRPr="0021721F">
        <w:rPr>
          <w:rFonts w:cstheme="minorHAnsi"/>
        </w:rPr>
        <w:t xml:space="preserve"> to </w:t>
      </w:r>
      <w:r>
        <w:rPr>
          <w:rFonts w:cstheme="minorHAnsi"/>
        </w:rPr>
        <w:t xml:space="preserve">be </w:t>
      </w:r>
      <w:r w:rsidRPr="0021721F">
        <w:rPr>
          <w:rFonts w:cstheme="minorHAnsi"/>
        </w:rPr>
        <w:t>pu</w:t>
      </w:r>
      <w:r w:rsidRPr="00CA1271">
        <w:rPr>
          <w:rFonts w:cstheme="minorHAnsi"/>
        </w:rPr>
        <w:t xml:space="preserve">t forward to </w:t>
      </w:r>
      <w:r>
        <w:rPr>
          <w:rFonts w:cstheme="minorHAnsi"/>
        </w:rPr>
        <w:t xml:space="preserve">decision makers </w:t>
      </w:r>
      <w:r w:rsidRPr="00CA1271">
        <w:rPr>
          <w:rFonts w:cstheme="minorHAnsi"/>
        </w:rPr>
        <w:t xml:space="preserve">for consideration for the 2018 regulation decision cycle. </w:t>
      </w:r>
    </w:p>
    <w:p w:rsidR="003F5D1F" w:rsidRPr="004C039B" w:rsidRDefault="003F5D1F" w:rsidP="003F5D1F">
      <w:pPr>
        <w:pStyle w:val="ListParagraph"/>
        <w:numPr>
          <w:ilvl w:val="0"/>
          <w:numId w:val="28"/>
        </w:numPr>
        <w:spacing w:after="200" w:line="276" w:lineRule="auto"/>
        <w:rPr>
          <w:rFonts w:cstheme="minorHAnsi"/>
          <w:b/>
        </w:rPr>
      </w:pPr>
      <w:r w:rsidRPr="004C039B">
        <w:rPr>
          <w:rFonts w:cstheme="minorHAnsi"/>
          <w:b/>
        </w:rPr>
        <w:t>Principles:</w:t>
      </w:r>
    </w:p>
    <w:p w:rsidR="003F5D1F" w:rsidRDefault="003F5D1F" w:rsidP="003F5D1F">
      <w:pPr>
        <w:pStyle w:val="ListParagraph"/>
        <w:numPr>
          <w:ilvl w:val="0"/>
          <w:numId w:val="33"/>
        </w:numPr>
        <w:spacing w:after="200" w:line="276" w:lineRule="auto"/>
        <w:rPr>
          <w:rFonts w:cstheme="minorHAnsi"/>
        </w:rPr>
      </w:pPr>
      <w:r>
        <w:rPr>
          <w:rFonts w:cstheme="minorHAnsi"/>
        </w:rPr>
        <w:t>Be forward looking, interest-based and solutions-focused.</w:t>
      </w:r>
    </w:p>
    <w:p w:rsidR="003F5D1F" w:rsidRDefault="003F5D1F" w:rsidP="003F5D1F">
      <w:pPr>
        <w:pStyle w:val="ListParagraph"/>
        <w:numPr>
          <w:ilvl w:val="0"/>
          <w:numId w:val="33"/>
        </w:numPr>
        <w:spacing w:after="200" w:line="276" w:lineRule="auto"/>
        <w:rPr>
          <w:rFonts w:cstheme="minorHAnsi"/>
        </w:rPr>
      </w:pPr>
      <w:r>
        <w:rPr>
          <w:rFonts w:cstheme="minorHAnsi"/>
        </w:rPr>
        <w:t>Remain o</w:t>
      </w:r>
      <w:r w:rsidRPr="00BF3C5C">
        <w:rPr>
          <w:rFonts w:cstheme="minorHAnsi"/>
        </w:rPr>
        <w:t xml:space="preserve">pen to creative options to address </w:t>
      </w:r>
      <w:r>
        <w:rPr>
          <w:rFonts w:cstheme="minorHAnsi"/>
        </w:rPr>
        <w:t xml:space="preserve">management issues and </w:t>
      </w:r>
      <w:r w:rsidRPr="00BF3C5C">
        <w:rPr>
          <w:rFonts w:cstheme="minorHAnsi"/>
        </w:rPr>
        <w:t>hunting conflicts</w:t>
      </w:r>
      <w:r>
        <w:rPr>
          <w:rFonts w:cstheme="minorHAnsi"/>
        </w:rPr>
        <w:t>.</w:t>
      </w:r>
    </w:p>
    <w:p w:rsidR="003F5D1F" w:rsidRDefault="003F5D1F" w:rsidP="003F5D1F">
      <w:pPr>
        <w:pStyle w:val="ListParagraph"/>
        <w:numPr>
          <w:ilvl w:val="0"/>
          <w:numId w:val="33"/>
        </w:numPr>
        <w:spacing w:after="200" w:line="276" w:lineRule="auto"/>
        <w:rPr>
          <w:rFonts w:cstheme="minorHAnsi"/>
        </w:rPr>
      </w:pPr>
      <w:r>
        <w:rPr>
          <w:rFonts w:cstheme="minorHAnsi"/>
        </w:rPr>
        <w:t>Seek</w:t>
      </w:r>
      <w:r w:rsidRPr="00BF3C5C">
        <w:rPr>
          <w:rFonts w:cstheme="minorHAnsi"/>
        </w:rPr>
        <w:t xml:space="preserve"> balanced</w:t>
      </w:r>
      <w:r>
        <w:rPr>
          <w:rFonts w:cstheme="minorHAnsi"/>
        </w:rPr>
        <w:t xml:space="preserve"> solutions that meet the interests of all members.</w:t>
      </w:r>
    </w:p>
    <w:p w:rsidR="003F5D1F" w:rsidRDefault="003F5D1F" w:rsidP="003F5D1F">
      <w:pPr>
        <w:pStyle w:val="ListParagraph"/>
        <w:numPr>
          <w:ilvl w:val="0"/>
          <w:numId w:val="33"/>
        </w:numPr>
        <w:spacing w:after="200" w:line="276" w:lineRule="auto"/>
        <w:rPr>
          <w:rFonts w:cstheme="minorHAnsi"/>
        </w:rPr>
      </w:pPr>
      <w:r>
        <w:rPr>
          <w:rFonts w:cstheme="minorHAnsi"/>
        </w:rPr>
        <w:t xml:space="preserve">Ensure a </w:t>
      </w:r>
      <w:r w:rsidRPr="00BF3C5C">
        <w:rPr>
          <w:rFonts w:cstheme="minorHAnsi"/>
        </w:rPr>
        <w:t>transparent and inclusive process.</w:t>
      </w:r>
    </w:p>
    <w:p w:rsidR="003F5D1F" w:rsidRPr="00BF3C5C" w:rsidRDefault="003F5D1F" w:rsidP="003F5D1F">
      <w:pPr>
        <w:pStyle w:val="ListParagraph"/>
        <w:numPr>
          <w:ilvl w:val="0"/>
          <w:numId w:val="33"/>
        </w:numPr>
        <w:spacing w:after="200" w:line="276" w:lineRule="auto"/>
        <w:rPr>
          <w:rFonts w:cstheme="minorHAnsi"/>
        </w:rPr>
      </w:pPr>
      <w:r>
        <w:rPr>
          <w:rFonts w:cstheme="minorHAnsi"/>
        </w:rPr>
        <w:t>Coordinate Roundtable process with other government-to-government processes and public, community and stakeholder consultation processes.</w:t>
      </w:r>
    </w:p>
    <w:p w:rsidR="003F5D1F" w:rsidRPr="00CA1271" w:rsidRDefault="003F5D1F" w:rsidP="003F5D1F">
      <w:pPr>
        <w:pStyle w:val="ListParagraph"/>
        <w:ind w:left="1080"/>
        <w:rPr>
          <w:rFonts w:cstheme="minorHAnsi"/>
        </w:rPr>
      </w:pPr>
    </w:p>
    <w:p w:rsidR="003F5D1F" w:rsidRPr="00CA1271" w:rsidRDefault="003F5D1F" w:rsidP="003F5D1F">
      <w:pPr>
        <w:pStyle w:val="Style1"/>
      </w:pPr>
      <w:r w:rsidRPr="00CA1271">
        <w:t>Background</w:t>
      </w:r>
    </w:p>
    <w:p w:rsidR="003F5D1F" w:rsidRDefault="003F5D1F" w:rsidP="003F5D1F">
      <w:pPr>
        <w:ind w:left="360"/>
        <w:rPr>
          <w:rFonts w:cstheme="minorHAnsi"/>
        </w:rPr>
      </w:pPr>
      <w:r w:rsidRPr="00BE43E3">
        <w:rPr>
          <w:rFonts w:cstheme="minorHAnsi"/>
        </w:rPr>
        <w:t>The Fish and Wildlife Branch publishes the Hunting and Trapping Regulation Syn</w:t>
      </w:r>
      <w:r>
        <w:rPr>
          <w:rFonts w:cstheme="minorHAnsi"/>
        </w:rPr>
        <w:t xml:space="preserve">opsis (HTRS) every other year. </w:t>
      </w:r>
      <w:r w:rsidRPr="00BE43E3">
        <w:rPr>
          <w:rFonts w:cstheme="minorHAnsi"/>
        </w:rPr>
        <w:t>The next edition of the HTRS is scheduled to be effective from Ju</w:t>
      </w:r>
      <w:r>
        <w:rPr>
          <w:rFonts w:cstheme="minorHAnsi"/>
        </w:rPr>
        <w:t xml:space="preserve">ne 1, 2018 until July 31, 2020. </w:t>
      </w:r>
      <w:r w:rsidRPr="00BE43E3">
        <w:rPr>
          <w:rFonts w:cstheme="minorHAnsi"/>
        </w:rPr>
        <w:t>Leading up to the publication of the HTRS is the “bienni</w:t>
      </w:r>
      <w:r>
        <w:rPr>
          <w:rFonts w:cstheme="minorHAnsi"/>
        </w:rPr>
        <w:t>a</w:t>
      </w:r>
      <w:r w:rsidRPr="00BE43E3">
        <w:rPr>
          <w:rFonts w:cstheme="minorHAnsi"/>
        </w:rPr>
        <w:t>l regulation cycle” which includes regulation changes that pertain to hunting (open seasons, bag limits, etc.), safety concerns related to firearms, motor veh</w:t>
      </w:r>
      <w:r>
        <w:rPr>
          <w:rFonts w:cstheme="minorHAnsi"/>
        </w:rPr>
        <w:t xml:space="preserve">icle prohibitions/restrictions, </w:t>
      </w:r>
      <w:r w:rsidRPr="00BE43E3">
        <w:rPr>
          <w:rFonts w:cstheme="minorHAnsi"/>
        </w:rPr>
        <w:t>and trapping. The authority to amend the majority of regulations associated with the bienni</w:t>
      </w:r>
      <w:r>
        <w:rPr>
          <w:rFonts w:cstheme="minorHAnsi"/>
        </w:rPr>
        <w:t>a</w:t>
      </w:r>
      <w:r w:rsidRPr="00BE43E3">
        <w:rPr>
          <w:rFonts w:cstheme="minorHAnsi"/>
        </w:rPr>
        <w:t xml:space="preserve">l regulation cycle has been delegated to the Minister responsible for the </w:t>
      </w:r>
      <w:r w:rsidRPr="00BE43E3">
        <w:rPr>
          <w:rFonts w:cstheme="minorHAnsi"/>
          <w:i/>
        </w:rPr>
        <w:t>Wildlife Act</w:t>
      </w:r>
      <w:r w:rsidRPr="00BE43E3">
        <w:rPr>
          <w:rFonts w:cstheme="minorHAnsi"/>
        </w:rPr>
        <w:t>.</w:t>
      </w:r>
    </w:p>
    <w:p w:rsidR="003F5D1F" w:rsidRDefault="003F5D1F" w:rsidP="003F5D1F">
      <w:pPr>
        <w:ind w:left="360"/>
        <w:rPr>
          <w:rFonts w:cstheme="minorHAnsi"/>
        </w:rPr>
      </w:pPr>
      <w:r w:rsidRPr="00CA1271">
        <w:rPr>
          <w:rFonts w:cstheme="minorHAnsi"/>
        </w:rPr>
        <w:t>On July 25, 2017</w:t>
      </w:r>
      <w:r>
        <w:rPr>
          <w:rFonts w:cstheme="minorHAnsi"/>
        </w:rPr>
        <w:t>,</w:t>
      </w:r>
      <w:r w:rsidRPr="00CA1271">
        <w:rPr>
          <w:rFonts w:cstheme="minorHAnsi"/>
        </w:rPr>
        <w:t xml:space="preserve"> </w:t>
      </w:r>
      <w:r>
        <w:rPr>
          <w:rFonts w:cstheme="minorHAnsi"/>
        </w:rPr>
        <w:t>at the Roundtable</w:t>
      </w:r>
      <w:r w:rsidRPr="00CA1271">
        <w:rPr>
          <w:rFonts w:cstheme="minorHAnsi"/>
        </w:rPr>
        <w:t xml:space="preserve"> </w:t>
      </w:r>
      <w:r>
        <w:rPr>
          <w:rFonts w:cstheme="minorHAnsi"/>
        </w:rPr>
        <w:t>meeting via conference call</w:t>
      </w:r>
      <w:r w:rsidRPr="00CA1271">
        <w:rPr>
          <w:rFonts w:cstheme="minorHAnsi"/>
        </w:rPr>
        <w:t>, FLNR</w:t>
      </w:r>
      <w:r>
        <w:rPr>
          <w:rFonts w:cstheme="minorHAnsi"/>
        </w:rPr>
        <w:t>ORD</w:t>
      </w:r>
      <w:r w:rsidRPr="00CA1271">
        <w:rPr>
          <w:rFonts w:cstheme="minorHAnsi"/>
        </w:rPr>
        <w:t xml:space="preserve"> proposed </w:t>
      </w:r>
      <w:r>
        <w:rPr>
          <w:rFonts w:cstheme="minorHAnsi"/>
        </w:rPr>
        <w:t>the Northern Wildlife Roundtable</w:t>
      </w:r>
      <w:r w:rsidRPr="00CA1271">
        <w:rPr>
          <w:rFonts w:cstheme="minorHAnsi"/>
        </w:rPr>
        <w:t xml:space="preserve"> serve as the venue for inclusive discussions regarding respective and shared objectives, and </w:t>
      </w:r>
      <w:r>
        <w:rPr>
          <w:rFonts w:cstheme="minorHAnsi"/>
        </w:rPr>
        <w:t xml:space="preserve">identifying </w:t>
      </w:r>
      <w:r w:rsidRPr="00CA1271">
        <w:rPr>
          <w:rFonts w:cstheme="minorHAnsi"/>
        </w:rPr>
        <w:t>management options</w:t>
      </w:r>
      <w:r>
        <w:rPr>
          <w:rFonts w:cstheme="minorHAnsi"/>
        </w:rPr>
        <w:t xml:space="preserve">. </w:t>
      </w:r>
      <w:r w:rsidRPr="00CA1271">
        <w:rPr>
          <w:rFonts w:cstheme="minorHAnsi"/>
        </w:rPr>
        <w:t>There was agreement around the Roundtable that the Roundtable should play this role</w:t>
      </w:r>
      <w:r>
        <w:rPr>
          <w:rFonts w:cstheme="minorHAnsi"/>
        </w:rPr>
        <w:t xml:space="preserve"> and work together to propose options for the upcoming regulation change cycle</w:t>
      </w:r>
      <w:r w:rsidRPr="00CA1271">
        <w:rPr>
          <w:rFonts w:cstheme="minorHAnsi"/>
        </w:rPr>
        <w:t xml:space="preserve">. </w:t>
      </w:r>
      <w:r>
        <w:rPr>
          <w:rFonts w:cstheme="minorHAnsi"/>
        </w:rPr>
        <w:t>F</w:t>
      </w:r>
      <w:r w:rsidRPr="00CA1271">
        <w:rPr>
          <w:rFonts w:cstheme="minorHAnsi"/>
        </w:rPr>
        <w:t>acilitation support</w:t>
      </w:r>
      <w:r>
        <w:rPr>
          <w:rFonts w:cstheme="minorHAnsi"/>
        </w:rPr>
        <w:t xml:space="preserve"> by Bob Hayes</w:t>
      </w:r>
      <w:r w:rsidRPr="00CA1271">
        <w:rPr>
          <w:rFonts w:cstheme="minorHAnsi"/>
        </w:rPr>
        <w:t xml:space="preserve"> </w:t>
      </w:r>
      <w:r>
        <w:rPr>
          <w:rFonts w:cstheme="minorHAnsi"/>
        </w:rPr>
        <w:t xml:space="preserve">will be provided </w:t>
      </w:r>
      <w:r w:rsidRPr="00CA1271">
        <w:rPr>
          <w:rFonts w:cstheme="minorHAnsi"/>
        </w:rPr>
        <w:t>for these discussions.</w:t>
      </w:r>
    </w:p>
    <w:p w:rsidR="003F5D1F" w:rsidRDefault="003F5D1F" w:rsidP="003F5D1F">
      <w:pPr>
        <w:ind w:left="360"/>
        <w:rPr>
          <w:rFonts w:cstheme="minorHAnsi"/>
        </w:rPr>
      </w:pPr>
      <w:r>
        <w:rPr>
          <w:rFonts w:cstheme="minorHAnsi"/>
        </w:rPr>
        <w:t>The NWR process will not replace any government-to-government processes with First Nations.</w:t>
      </w:r>
    </w:p>
    <w:p w:rsidR="003F5D1F" w:rsidRPr="00687AA3" w:rsidRDefault="003F5D1F" w:rsidP="003F5D1F">
      <w:pPr>
        <w:spacing w:before="80" w:after="80"/>
        <w:rPr>
          <w:rFonts w:cstheme="minorHAnsi"/>
        </w:rPr>
      </w:pPr>
    </w:p>
    <w:p w:rsidR="003F5D1F" w:rsidRPr="00CA1271" w:rsidRDefault="003F5D1F" w:rsidP="003F5D1F">
      <w:pPr>
        <w:pStyle w:val="Style1"/>
      </w:pPr>
      <w:r w:rsidRPr="00CA1271">
        <w:t>Decision Making</w:t>
      </w:r>
    </w:p>
    <w:p w:rsidR="003F5D1F" w:rsidRPr="00CA1271" w:rsidRDefault="003F5D1F" w:rsidP="003F5D1F">
      <w:pPr>
        <w:pStyle w:val="ListParagraph"/>
        <w:numPr>
          <w:ilvl w:val="1"/>
          <w:numId w:val="29"/>
        </w:numPr>
        <w:spacing w:before="80" w:after="80"/>
        <w:contextualSpacing w:val="0"/>
        <w:rPr>
          <w:rFonts w:cstheme="minorHAnsi"/>
        </w:rPr>
      </w:pPr>
      <w:r>
        <w:rPr>
          <w:rFonts w:cstheme="minorHAnsi"/>
        </w:rPr>
        <w:t>The NWR will operate on a consensus-seeking basis.</w:t>
      </w:r>
      <w:r w:rsidRPr="00CA1271">
        <w:rPr>
          <w:rFonts w:cstheme="minorHAnsi"/>
        </w:rPr>
        <w:t xml:space="preserve"> </w:t>
      </w:r>
      <w:r w:rsidRPr="00CA1271">
        <w:rPr>
          <w:rFonts w:cstheme="minorHAnsi"/>
          <w:i/>
        </w:rPr>
        <w:t>Consensus</w:t>
      </w:r>
      <w:r w:rsidRPr="00CA1271">
        <w:rPr>
          <w:rFonts w:cstheme="minorHAnsi"/>
        </w:rPr>
        <w:t xml:space="preserve"> is defined as an outcome that:</w:t>
      </w:r>
    </w:p>
    <w:p w:rsidR="003F5D1F" w:rsidRPr="00CA1271" w:rsidRDefault="003F5D1F" w:rsidP="003F5D1F">
      <w:pPr>
        <w:pStyle w:val="ListParagraph"/>
        <w:numPr>
          <w:ilvl w:val="2"/>
          <w:numId w:val="31"/>
        </w:numPr>
        <w:spacing w:before="80" w:after="80"/>
        <w:ind w:left="1151" w:hanging="357"/>
        <w:contextualSpacing w:val="0"/>
        <w:rPr>
          <w:rFonts w:cstheme="minorHAnsi"/>
        </w:rPr>
      </w:pPr>
      <w:r w:rsidRPr="00CA1271">
        <w:rPr>
          <w:rFonts w:cstheme="minorHAnsi"/>
        </w:rPr>
        <w:t>no Member actively opposes;</w:t>
      </w:r>
    </w:p>
    <w:p w:rsidR="003F5D1F" w:rsidRPr="00CA1271" w:rsidRDefault="003F5D1F" w:rsidP="003F5D1F">
      <w:pPr>
        <w:pStyle w:val="ListParagraph"/>
        <w:numPr>
          <w:ilvl w:val="2"/>
          <w:numId w:val="31"/>
        </w:numPr>
        <w:spacing w:before="80" w:after="80"/>
        <w:ind w:left="1151" w:hanging="357"/>
        <w:contextualSpacing w:val="0"/>
        <w:rPr>
          <w:rFonts w:cstheme="minorHAnsi"/>
        </w:rPr>
      </w:pPr>
      <w:r w:rsidRPr="00CA1271">
        <w:rPr>
          <w:rFonts w:cstheme="minorHAnsi"/>
        </w:rPr>
        <w:t>ideally, each Member actively supports; and in any event</w:t>
      </w:r>
    </w:p>
    <w:p w:rsidR="003F5D1F" w:rsidRPr="00CA1271" w:rsidRDefault="003F5D1F" w:rsidP="003F5D1F">
      <w:pPr>
        <w:pStyle w:val="ListParagraph"/>
        <w:numPr>
          <w:ilvl w:val="2"/>
          <w:numId w:val="31"/>
        </w:numPr>
        <w:spacing w:before="80" w:after="80"/>
        <w:ind w:left="1151" w:hanging="357"/>
        <w:contextualSpacing w:val="0"/>
        <w:rPr>
          <w:rFonts w:cstheme="minorHAnsi"/>
        </w:rPr>
      </w:pPr>
      <w:r w:rsidRPr="00CA1271">
        <w:rPr>
          <w:rFonts w:cstheme="minorHAnsi"/>
        </w:rPr>
        <w:t xml:space="preserve">each Member can accept and will publicly stand behind. </w:t>
      </w:r>
    </w:p>
    <w:p w:rsidR="003F5D1F" w:rsidRPr="00BE43E3" w:rsidRDefault="003F5D1F" w:rsidP="003F5D1F">
      <w:pPr>
        <w:pStyle w:val="ListParagraph"/>
        <w:numPr>
          <w:ilvl w:val="1"/>
          <w:numId w:val="29"/>
        </w:numPr>
        <w:spacing w:before="80" w:after="80"/>
        <w:contextualSpacing w:val="0"/>
        <w:rPr>
          <w:rFonts w:cstheme="minorHAnsi"/>
        </w:rPr>
      </w:pPr>
      <w:r>
        <w:rPr>
          <w:rFonts w:cstheme="minorHAnsi"/>
        </w:rPr>
        <w:t>In the absence of consensus, each Member will have an opportunity to have their views captured in the record.</w:t>
      </w:r>
    </w:p>
    <w:p w:rsidR="003F5D1F" w:rsidRPr="00CA1271" w:rsidRDefault="003F5D1F" w:rsidP="003F5D1F">
      <w:pPr>
        <w:rPr>
          <w:rFonts w:cstheme="minorHAnsi"/>
          <w:b/>
        </w:rPr>
      </w:pPr>
    </w:p>
    <w:p w:rsidR="003F5D1F" w:rsidRPr="00CA1271" w:rsidRDefault="003F5D1F" w:rsidP="003F5D1F">
      <w:pPr>
        <w:pStyle w:val="ListParagraph"/>
        <w:numPr>
          <w:ilvl w:val="0"/>
          <w:numId w:val="28"/>
        </w:numPr>
        <w:spacing w:after="200" w:line="276" w:lineRule="auto"/>
        <w:rPr>
          <w:rFonts w:cstheme="minorHAnsi"/>
          <w:b/>
        </w:rPr>
      </w:pPr>
      <w:r w:rsidRPr="00CA1271">
        <w:rPr>
          <w:rFonts w:cstheme="minorHAnsi"/>
          <w:b/>
        </w:rPr>
        <w:t>Composition of Roundtable for Regulation change process</w:t>
      </w:r>
    </w:p>
    <w:p w:rsidR="003F5D1F" w:rsidRPr="00CA1271" w:rsidRDefault="003F5D1F" w:rsidP="003F5D1F">
      <w:pPr>
        <w:ind w:firstLine="360"/>
        <w:rPr>
          <w:rFonts w:cstheme="minorHAnsi"/>
          <w:b/>
        </w:rPr>
      </w:pPr>
      <w:r>
        <w:rPr>
          <w:rFonts w:cstheme="minorHAnsi"/>
        </w:rPr>
        <w:t xml:space="preserve">5.1. </w:t>
      </w:r>
      <w:r w:rsidRPr="00CA1271">
        <w:rPr>
          <w:rFonts w:cstheme="minorHAnsi"/>
        </w:rPr>
        <w:t xml:space="preserve">The following Partners may appoint up to two Members to represent them: </w:t>
      </w:r>
    </w:p>
    <w:p w:rsidR="003F5D1F" w:rsidRPr="00CA1271" w:rsidRDefault="003F5D1F" w:rsidP="003F5D1F">
      <w:pPr>
        <w:numPr>
          <w:ilvl w:val="0"/>
          <w:numId w:val="30"/>
        </w:numPr>
        <w:spacing w:before="80" w:after="80"/>
        <w:ind w:left="1151" w:hanging="357"/>
        <w:rPr>
          <w:rFonts w:cstheme="minorHAnsi"/>
        </w:rPr>
      </w:pPr>
      <w:r w:rsidRPr="00CA1271">
        <w:rPr>
          <w:rFonts w:cstheme="minorHAnsi"/>
        </w:rPr>
        <w:t xml:space="preserve">Tahltan </w:t>
      </w:r>
      <w:r>
        <w:rPr>
          <w:rFonts w:cstheme="minorHAnsi"/>
        </w:rPr>
        <w:t>Nation</w:t>
      </w:r>
    </w:p>
    <w:p w:rsidR="003F5D1F" w:rsidRPr="00CA1271" w:rsidRDefault="003F5D1F" w:rsidP="003F5D1F">
      <w:pPr>
        <w:numPr>
          <w:ilvl w:val="0"/>
          <w:numId w:val="30"/>
        </w:numPr>
        <w:spacing w:before="80" w:after="80"/>
        <w:rPr>
          <w:rFonts w:cstheme="minorHAnsi"/>
        </w:rPr>
      </w:pPr>
      <w:r w:rsidRPr="00CA1271">
        <w:rPr>
          <w:rFonts w:cstheme="minorHAnsi"/>
        </w:rPr>
        <w:t xml:space="preserve">The Province of BC </w:t>
      </w:r>
    </w:p>
    <w:p w:rsidR="003F5D1F" w:rsidRPr="00CA1271" w:rsidRDefault="003F5D1F" w:rsidP="003F5D1F">
      <w:pPr>
        <w:numPr>
          <w:ilvl w:val="0"/>
          <w:numId w:val="30"/>
        </w:numPr>
        <w:spacing w:before="80" w:after="80"/>
        <w:rPr>
          <w:rFonts w:cstheme="minorHAnsi"/>
        </w:rPr>
      </w:pPr>
      <w:r w:rsidRPr="00CA1271">
        <w:rPr>
          <w:rFonts w:cstheme="minorHAnsi"/>
        </w:rPr>
        <w:t>The Tahltan Guide and Outfitters Association (TGOA)</w:t>
      </w:r>
    </w:p>
    <w:p w:rsidR="003F5D1F" w:rsidRPr="00CA1271" w:rsidRDefault="003F5D1F" w:rsidP="003F5D1F">
      <w:pPr>
        <w:numPr>
          <w:ilvl w:val="0"/>
          <w:numId w:val="30"/>
        </w:numPr>
        <w:spacing w:before="80" w:after="80"/>
        <w:rPr>
          <w:rFonts w:cstheme="minorHAnsi"/>
        </w:rPr>
      </w:pPr>
      <w:r w:rsidRPr="00CA1271">
        <w:rPr>
          <w:rFonts w:cstheme="minorHAnsi"/>
        </w:rPr>
        <w:t>The BC Wildlife Federation (BCWF)</w:t>
      </w:r>
    </w:p>
    <w:p w:rsidR="003F5D1F" w:rsidRPr="00CA1271" w:rsidRDefault="003F5D1F" w:rsidP="003F5D1F">
      <w:pPr>
        <w:numPr>
          <w:ilvl w:val="0"/>
          <w:numId w:val="30"/>
        </w:numPr>
        <w:spacing w:before="80" w:after="80"/>
        <w:rPr>
          <w:rFonts w:cstheme="minorHAnsi"/>
        </w:rPr>
      </w:pPr>
      <w:r w:rsidRPr="00CA1271">
        <w:rPr>
          <w:rFonts w:cstheme="minorHAnsi"/>
        </w:rPr>
        <w:t>The Dease Lake resident hunter community</w:t>
      </w:r>
    </w:p>
    <w:p w:rsidR="003F5D1F" w:rsidRDefault="003F5D1F" w:rsidP="003F5D1F">
      <w:pPr>
        <w:numPr>
          <w:ilvl w:val="0"/>
          <w:numId w:val="30"/>
        </w:numPr>
        <w:spacing w:before="80" w:after="80"/>
        <w:rPr>
          <w:rFonts w:cstheme="minorHAnsi"/>
        </w:rPr>
      </w:pPr>
      <w:r w:rsidRPr="00CA1271">
        <w:rPr>
          <w:rFonts w:cstheme="minorHAnsi"/>
        </w:rPr>
        <w:t>Guide Outfitters Association of BC (GOABC)</w:t>
      </w:r>
      <w:r>
        <w:rPr>
          <w:rFonts w:cstheme="minorHAnsi"/>
        </w:rPr>
        <w:t xml:space="preserve"> (represented by a member from Region 6 North)</w:t>
      </w:r>
    </w:p>
    <w:p w:rsidR="003F5D1F" w:rsidRDefault="003F5D1F" w:rsidP="003F5D1F">
      <w:pPr>
        <w:spacing w:before="80" w:after="80"/>
        <w:rPr>
          <w:rFonts w:cstheme="minorHAnsi"/>
        </w:rPr>
      </w:pPr>
    </w:p>
    <w:p w:rsidR="003F5D1F" w:rsidRDefault="003F5D1F" w:rsidP="003F5D1F">
      <w:pPr>
        <w:spacing w:before="80" w:after="80"/>
        <w:ind w:left="360"/>
        <w:rPr>
          <w:rFonts w:cstheme="minorHAnsi"/>
        </w:rPr>
      </w:pPr>
      <w:r>
        <w:rPr>
          <w:rFonts w:cstheme="minorHAnsi"/>
        </w:rPr>
        <w:t>The Kaska Dena Council and Taku River Tlingit First Nation have been invited to participate in the Roundtable as Members and are participating as Observers.</w:t>
      </w:r>
    </w:p>
    <w:p w:rsidR="003F5D1F" w:rsidRPr="000078B2" w:rsidRDefault="003F5D1F" w:rsidP="003F5D1F">
      <w:pPr>
        <w:rPr>
          <w:rFonts w:cstheme="minorHAnsi"/>
        </w:rPr>
      </w:pPr>
    </w:p>
    <w:p w:rsidR="003F5D1F" w:rsidRPr="00CA1271" w:rsidRDefault="003F5D1F" w:rsidP="003F5D1F">
      <w:pPr>
        <w:pStyle w:val="ListParagraph"/>
        <w:numPr>
          <w:ilvl w:val="0"/>
          <w:numId w:val="28"/>
        </w:numPr>
        <w:spacing w:after="200" w:line="276" w:lineRule="auto"/>
        <w:rPr>
          <w:rFonts w:cstheme="minorHAnsi"/>
          <w:b/>
        </w:rPr>
      </w:pPr>
      <w:r w:rsidRPr="00CA1271">
        <w:rPr>
          <w:rFonts w:cstheme="minorHAnsi"/>
          <w:b/>
        </w:rPr>
        <w:t>Meetings</w:t>
      </w:r>
    </w:p>
    <w:p w:rsidR="003F5D1F" w:rsidRPr="00CA1271" w:rsidRDefault="003F5D1F" w:rsidP="003F5D1F">
      <w:pPr>
        <w:ind w:left="360"/>
        <w:rPr>
          <w:rFonts w:cstheme="minorHAnsi"/>
        </w:rPr>
      </w:pPr>
      <w:r>
        <w:rPr>
          <w:rFonts w:cstheme="minorHAnsi"/>
        </w:rPr>
        <w:t>Four face-to-</w:t>
      </w:r>
      <w:r w:rsidRPr="00CA1271">
        <w:rPr>
          <w:rFonts w:cstheme="minorHAnsi"/>
        </w:rPr>
        <w:t>face meetings are scheduled with the Roundtable for the following dates and locations:</w:t>
      </w:r>
    </w:p>
    <w:p w:rsidR="003F5D1F" w:rsidRPr="00CA1271" w:rsidRDefault="003F5D1F" w:rsidP="003F5D1F">
      <w:pPr>
        <w:pStyle w:val="ListParagraph"/>
        <w:numPr>
          <w:ilvl w:val="1"/>
          <w:numId w:val="32"/>
        </w:numPr>
        <w:spacing w:after="200" w:line="276" w:lineRule="auto"/>
        <w:ind w:left="993" w:hanging="284"/>
        <w:rPr>
          <w:rFonts w:cstheme="minorHAnsi"/>
        </w:rPr>
      </w:pPr>
      <w:r w:rsidRPr="00CA1271">
        <w:rPr>
          <w:rFonts w:cstheme="minorHAnsi"/>
        </w:rPr>
        <w:t>September 27-28 – Dease Lake</w:t>
      </w:r>
    </w:p>
    <w:p w:rsidR="003F5D1F" w:rsidRPr="00CA1271" w:rsidRDefault="003F5D1F" w:rsidP="003F5D1F">
      <w:pPr>
        <w:pStyle w:val="ListParagraph"/>
        <w:numPr>
          <w:ilvl w:val="1"/>
          <w:numId w:val="32"/>
        </w:numPr>
        <w:spacing w:after="200" w:line="276" w:lineRule="auto"/>
        <w:ind w:left="993" w:hanging="284"/>
        <w:rPr>
          <w:rFonts w:cstheme="minorHAnsi"/>
        </w:rPr>
      </w:pPr>
      <w:r w:rsidRPr="00CA1271">
        <w:rPr>
          <w:rFonts w:cstheme="minorHAnsi"/>
        </w:rPr>
        <w:t xml:space="preserve">October </w:t>
      </w:r>
      <w:r>
        <w:rPr>
          <w:rFonts w:cstheme="minorHAnsi"/>
        </w:rPr>
        <w:t>31-November 1</w:t>
      </w:r>
      <w:r w:rsidRPr="00CA1271">
        <w:rPr>
          <w:rFonts w:cstheme="minorHAnsi"/>
        </w:rPr>
        <w:t xml:space="preserve"> – Dease Lake</w:t>
      </w:r>
    </w:p>
    <w:p w:rsidR="003F5D1F" w:rsidRDefault="003F5D1F" w:rsidP="003F5D1F">
      <w:pPr>
        <w:pStyle w:val="ListParagraph"/>
        <w:numPr>
          <w:ilvl w:val="1"/>
          <w:numId w:val="32"/>
        </w:numPr>
        <w:spacing w:after="200" w:line="276" w:lineRule="auto"/>
        <w:ind w:left="993" w:hanging="284"/>
        <w:rPr>
          <w:rFonts w:cstheme="minorHAnsi"/>
        </w:rPr>
      </w:pPr>
      <w:r w:rsidRPr="00CA1271">
        <w:rPr>
          <w:rFonts w:cstheme="minorHAnsi"/>
        </w:rPr>
        <w:t xml:space="preserve">November 15-16 – </w:t>
      </w:r>
      <w:r>
        <w:rPr>
          <w:rFonts w:cstheme="minorHAnsi"/>
        </w:rPr>
        <w:t>Vancouver</w:t>
      </w:r>
    </w:p>
    <w:p w:rsidR="003F5D1F" w:rsidRPr="00176F58" w:rsidRDefault="003F5D1F" w:rsidP="003F5D1F">
      <w:pPr>
        <w:pStyle w:val="ListParagraph"/>
        <w:numPr>
          <w:ilvl w:val="1"/>
          <w:numId w:val="32"/>
        </w:numPr>
        <w:spacing w:after="200" w:line="276" w:lineRule="auto"/>
        <w:ind w:left="993" w:hanging="284"/>
        <w:rPr>
          <w:rFonts w:cstheme="minorHAnsi"/>
        </w:rPr>
      </w:pPr>
      <w:r>
        <w:rPr>
          <w:rFonts w:cstheme="minorHAnsi"/>
        </w:rPr>
        <w:t>December 4-5 – Smithers</w:t>
      </w:r>
    </w:p>
    <w:p w:rsidR="003F5D1F" w:rsidRPr="00CA1271" w:rsidRDefault="003F5D1F" w:rsidP="003F5D1F">
      <w:pPr>
        <w:ind w:left="360"/>
        <w:rPr>
          <w:rFonts w:cstheme="minorHAnsi"/>
        </w:rPr>
      </w:pPr>
      <w:r w:rsidRPr="00CA1271">
        <w:rPr>
          <w:rFonts w:cstheme="minorHAnsi"/>
        </w:rPr>
        <w:t xml:space="preserve">All </w:t>
      </w:r>
      <w:r>
        <w:rPr>
          <w:rFonts w:cstheme="minorHAnsi"/>
        </w:rPr>
        <w:t>four</w:t>
      </w:r>
      <w:r w:rsidRPr="00CA1271">
        <w:rPr>
          <w:rFonts w:cstheme="minorHAnsi"/>
        </w:rPr>
        <w:t xml:space="preserve"> Round</w:t>
      </w:r>
      <w:r>
        <w:rPr>
          <w:rFonts w:cstheme="minorHAnsi"/>
        </w:rPr>
        <w:t>table meetings will focus on regulation</w:t>
      </w:r>
      <w:r w:rsidRPr="00CA1271">
        <w:rPr>
          <w:rFonts w:cstheme="minorHAnsi"/>
        </w:rPr>
        <w:t xml:space="preserve"> changes</w:t>
      </w:r>
      <w:r>
        <w:rPr>
          <w:rFonts w:cstheme="minorHAnsi"/>
        </w:rPr>
        <w:t>,</w:t>
      </w:r>
      <w:r w:rsidRPr="00CA1271">
        <w:rPr>
          <w:rFonts w:cstheme="minorHAnsi"/>
        </w:rPr>
        <w:t xml:space="preserve"> with the first meeting focusing more around process and terms of reference for developing reg</w:t>
      </w:r>
      <w:r>
        <w:rPr>
          <w:rFonts w:cstheme="minorHAnsi"/>
        </w:rPr>
        <w:t>.</w:t>
      </w:r>
      <w:r w:rsidRPr="00CA1271">
        <w:rPr>
          <w:rFonts w:cstheme="minorHAnsi"/>
        </w:rPr>
        <w:t xml:space="preserve"> change options through the Roundtable. </w:t>
      </w:r>
    </w:p>
    <w:p w:rsidR="003F5D1F" w:rsidRPr="00CA1271" w:rsidRDefault="003F5D1F" w:rsidP="003F5D1F">
      <w:pPr>
        <w:pStyle w:val="ListParagraph"/>
        <w:rPr>
          <w:rFonts w:cstheme="minorHAnsi"/>
          <w:b/>
        </w:rPr>
      </w:pPr>
    </w:p>
    <w:p w:rsidR="003F5D1F" w:rsidRPr="00CA1271" w:rsidRDefault="003F5D1F" w:rsidP="003F5D1F">
      <w:pPr>
        <w:pStyle w:val="ListParagraph"/>
        <w:numPr>
          <w:ilvl w:val="0"/>
          <w:numId w:val="28"/>
        </w:numPr>
        <w:spacing w:after="200" w:line="276" w:lineRule="auto"/>
        <w:rPr>
          <w:rFonts w:cstheme="minorHAnsi"/>
          <w:b/>
        </w:rPr>
      </w:pPr>
      <w:r w:rsidRPr="00CA1271">
        <w:rPr>
          <w:rFonts w:cstheme="minorHAnsi"/>
          <w:b/>
        </w:rPr>
        <w:t xml:space="preserve">Engagement </w:t>
      </w:r>
      <w:r>
        <w:rPr>
          <w:rFonts w:cstheme="minorHAnsi"/>
          <w:b/>
        </w:rPr>
        <w:t xml:space="preserve">and Consultation </w:t>
      </w:r>
      <w:r w:rsidRPr="00CA1271">
        <w:rPr>
          <w:rFonts w:cstheme="minorHAnsi"/>
          <w:b/>
        </w:rPr>
        <w:t>with Stakeholders</w:t>
      </w:r>
    </w:p>
    <w:p w:rsidR="003F5D1F" w:rsidRPr="00CA1271" w:rsidRDefault="003F5D1F" w:rsidP="003F5D1F">
      <w:pPr>
        <w:pStyle w:val="BriefingNotes"/>
        <w:ind w:left="360"/>
        <w:rPr>
          <w:rFonts w:asciiTheme="minorHAnsi" w:hAnsiTheme="minorHAnsi" w:cstheme="minorHAnsi"/>
          <w:noProof w:val="0"/>
          <w:sz w:val="22"/>
          <w:szCs w:val="22"/>
        </w:rPr>
      </w:pPr>
      <w:r>
        <w:rPr>
          <w:rFonts w:asciiTheme="minorHAnsi" w:hAnsiTheme="minorHAnsi" w:cstheme="minorHAnsi"/>
          <w:noProof w:val="0"/>
          <w:sz w:val="22"/>
          <w:szCs w:val="22"/>
        </w:rPr>
        <w:t xml:space="preserve">The Province will consult with the public and </w:t>
      </w:r>
      <w:commentRangeStart w:id="40"/>
      <w:r>
        <w:rPr>
          <w:rFonts w:asciiTheme="minorHAnsi" w:hAnsiTheme="minorHAnsi" w:cstheme="minorHAnsi"/>
          <w:noProof w:val="0"/>
          <w:sz w:val="22"/>
          <w:szCs w:val="22"/>
        </w:rPr>
        <w:t>stakeholders</w:t>
      </w:r>
      <w:commentRangeEnd w:id="40"/>
      <w:r w:rsidR="00284592">
        <w:rPr>
          <w:rStyle w:val="CommentReference"/>
          <w:rFonts w:asciiTheme="minorHAnsi" w:eastAsiaTheme="minorHAnsi" w:hAnsiTheme="minorHAnsi" w:cstheme="minorBidi"/>
          <w:noProof w:val="0"/>
          <w:lang w:val="en-US"/>
        </w:rPr>
        <w:commentReference w:id="40"/>
      </w:r>
      <w:r>
        <w:rPr>
          <w:rFonts w:asciiTheme="minorHAnsi" w:hAnsiTheme="minorHAnsi" w:cstheme="minorHAnsi"/>
          <w:noProof w:val="0"/>
          <w:sz w:val="22"/>
          <w:szCs w:val="22"/>
        </w:rPr>
        <w:t xml:space="preserve"> pursuant to the Roundtable process. </w:t>
      </w:r>
    </w:p>
    <w:p w:rsidR="003F5D1F" w:rsidRPr="00CA1271" w:rsidRDefault="003F5D1F" w:rsidP="003F5D1F">
      <w:pPr>
        <w:pStyle w:val="ListParagraph"/>
        <w:rPr>
          <w:rFonts w:cstheme="minorHAnsi"/>
          <w:b/>
        </w:rPr>
      </w:pPr>
    </w:p>
    <w:p w:rsidR="003F5D1F" w:rsidRDefault="003F5D1F" w:rsidP="003F5D1F">
      <w:pPr>
        <w:pStyle w:val="ListParagraph"/>
        <w:numPr>
          <w:ilvl w:val="0"/>
          <w:numId w:val="28"/>
        </w:numPr>
        <w:spacing w:after="200" w:line="276" w:lineRule="auto"/>
        <w:rPr>
          <w:rFonts w:cstheme="minorHAnsi"/>
          <w:b/>
        </w:rPr>
      </w:pPr>
      <w:r w:rsidRPr="00CA1271">
        <w:rPr>
          <w:rFonts w:cstheme="minorHAnsi"/>
          <w:b/>
        </w:rPr>
        <w:t>Engagement</w:t>
      </w:r>
      <w:r>
        <w:rPr>
          <w:rFonts w:cstheme="minorHAnsi"/>
          <w:b/>
        </w:rPr>
        <w:t xml:space="preserve"> and Consultation</w:t>
      </w:r>
      <w:r w:rsidRPr="00CA1271">
        <w:rPr>
          <w:rFonts w:cstheme="minorHAnsi"/>
          <w:b/>
        </w:rPr>
        <w:t xml:space="preserve"> with First Nations</w:t>
      </w:r>
    </w:p>
    <w:p w:rsidR="003F5D1F" w:rsidRPr="00687AA3" w:rsidRDefault="003F5D1F" w:rsidP="003F5D1F">
      <w:pPr>
        <w:ind w:left="360"/>
        <w:rPr>
          <w:rFonts w:cstheme="minorHAnsi"/>
        </w:rPr>
      </w:pPr>
      <w:r>
        <w:rPr>
          <w:rFonts w:cstheme="minorHAnsi"/>
        </w:rPr>
        <w:t>FLNR may consult with First Nations about regulation change options developed by the Roundtable that may be presented to decision-makers in accordance with its legal obligations.</w:t>
      </w:r>
    </w:p>
    <w:p w:rsidR="003F5D1F" w:rsidRPr="00CA1271" w:rsidRDefault="003F5D1F" w:rsidP="003F5D1F">
      <w:pPr>
        <w:pStyle w:val="ListParagraph"/>
        <w:rPr>
          <w:rFonts w:cstheme="minorHAnsi"/>
          <w:b/>
        </w:rPr>
      </w:pPr>
    </w:p>
    <w:p w:rsidR="003F5D1F" w:rsidRPr="00CC075A" w:rsidRDefault="003F5D1F" w:rsidP="003F5D1F">
      <w:pPr>
        <w:pStyle w:val="ListParagraph"/>
        <w:numPr>
          <w:ilvl w:val="0"/>
          <w:numId w:val="28"/>
        </w:numPr>
        <w:spacing w:after="200" w:line="276" w:lineRule="auto"/>
        <w:rPr>
          <w:rFonts w:cstheme="minorHAnsi"/>
          <w:b/>
        </w:rPr>
      </w:pPr>
      <w:r w:rsidRPr="00CA1271">
        <w:rPr>
          <w:rFonts w:cstheme="minorHAnsi"/>
          <w:b/>
        </w:rPr>
        <w:t>Engagement with Public</w:t>
      </w:r>
    </w:p>
    <w:p w:rsidR="003F5D1F" w:rsidRDefault="003F5D1F" w:rsidP="003F5D1F">
      <w:pPr>
        <w:pStyle w:val="BriefingNotes"/>
        <w:ind w:left="360"/>
        <w:rPr>
          <w:rFonts w:asciiTheme="minorHAnsi" w:hAnsiTheme="minorHAnsi" w:cstheme="minorHAnsi"/>
          <w:noProof w:val="0"/>
          <w:sz w:val="22"/>
          <w:szCs w:val="22"/>
        </w:rPr>
      </w:pPr>
      <w:r w:rsidRPr="00CA1271">
        <w:rPr>
          <w:rFonts w:asciiTheme="minorHAnsi" w:hAnsiTheme="minorHAnsi" w:cstheme="minorHAnsi"/>
          <w:noProof w:val="0"/>
          <w:sz w:val="22"/>
          <w:szCs w:val="22"/>
        </w:rPr>
        <w:t xml:space="preserve">Proposed regulations are summarized, and in collaboration with </w:t>
      </w:r>
      <w:r>
        <w:rPr>
          <w:rFonts w:asciiTheme="minorHAnsi" w:hAnsiTheme="minorHAnsi" w:cstheme="minorHAnsi"/>
          <w:noProof w:val="0"/>
          <w:sz w:val="22"/>
          <w:szCs w:val="22"/>
        </w:rPr>
        <w:t xml:space="preserve">BC </w:t>
      </w:r>
      <w:r w:rsidRPr="00CA1271">
        <w:rPr>
          <w:rFonts w:asciiTheme="minorHAnsi" w:hAnsiTheme="minorHAnsi" w:cstheme="minorHAnsi"/>
          <w:noProof w:val="0"/>
          <w:sz w:val="22"/>
          <w:szCs w:val="22"/>
        </w:rPr>
        <w:t xml:space="preserve">Government Communications and Public Engagement, are posted on the </w:t>
      </w:r>
      <w:r w:rsidRPr="001E40EF">
        <w:rPr>
          <w:rFonts w:asciiTheme="minorHAnsi" w:hAnsiTheme="minorHAnsi" w:cstheme="minorHAnsi"/>
          <w:noProof w:val="0"/>
          <w:sz w:val="22"/>
          <w:szCs w:val="22"/>
        </w:rPr>
        <w:t xml:space="preserve">Angling, Hunting, and Trapping Public Engagement </w:t>
      </w:r>
      <w:r>
        <w:rPr>
          <w:rFonts w:asciiTheme="minorHAnsi" w:hAnsiTheme="minorHAnsi" w:cstheme="minorHAnsi"/>
          <w:noProof w:val="0"/>
          <w:sz w:val="22"/>
          <w:szCs w:val="22"/>
        </w:rPr>
        <w:t>(</w:t>
      </w:r>
      <w:r w:rsidRPr="00CA1271">
        <w:rPr>
          <w:rFonts w:asciiTheme="minorHAnsi" w:hAnsiTheme="minorHAnsi" w:cstheme="minorHAnsi"/>
          <w:noProof w:val="0"/>
          <w:sz w:val="22"/>
          <w:szCs w:val="22"/>
        </w:rPr>
        <w:t>AHTE</w:t>
      </w:r>
      <w:r>
        <w:rPr>
          <w:rFonts w:asciiTheme="minorHAnsi" w:hAnsiTheme="minorHAnsi" w:cstheme="minorHAnsi"/>
          <w:noProof w:val="0"/>
          <w:sz w:val="22"/>
          <w:szCs w:val="22"/>
        </w:rPr>
        <w:t>)</w:t>
      </w:r>
      <w:r w:rsidRPr="00CA1271">
        <w:rPr>
          <w:rFonts w:asciiTheme="minorHAnsi" w:hAnsiTheme="minorHAnsi" w:cstheme="minorHAnsi"/>
          <w:noProof w:val="0"/>
          <w:sz w:val="22"/>
          <w:szCs w:val="22"/>
        </w:rPr>
        <w:t xml:space="preserve"> webs</w:t>
      </w:r>
      <w:r>
        <w:rPr>
          <w:rFonts w:asciiTheme="minorHAnsi" w:hAnsiTheme="minorHAnsi" w:cstheme="minorHAnsi"/>
          <w:noProof w:val="0"/>
          <w:sz w:val="22"/>
          <w:szCs w:val="22"/>
        </w:rPr>
        <w:t xml:space="preserve">ite for a period </w:t>
      </w:r>
      <w:r w:rsidRPr="00DE2833">
        <w:rPr>
          <w:rFonts w:asciiTheme="minorHAnsi" w:hAnsiTheme="minorHAnsi" w:cstheme="minorHAnsi"/>
          <w:noProof w:val="0"/>
          <w:sz w:val="22"/>
          <w:szCs w:val="22"/>
        </w:rPr>
        <w:t>of one month.</w:t>
      </w:r>
      <w:r>
        <w:rPr>
          <w:rFonts w:asciiTheme="minorHAnsi" w:hAnsiTheme="minorHAnsi" w:cstheme="minorHAnsi"/>
          <w:noProof w:val="0"/>
          <w:sz w:val="22"/>
          <w:szCs w:val="22"/>
        </w:rPr>
        <w:t xml:space="preserve"> </w:t>
      </w:r>
      <w:r w:rsidRPr="00CA1271">
        <w:rPr>
          <w:rFonts w:asciiTheme="minorHAnsi" w:hAnsiTheme="minorHAnsi" w:cstheme="minorHAnsi"/>
          <w:noProof w:val="0"/>
          <w:sz w:val="22"/>
          <w:szCs w:val="22"/>
        </w:rPr>
        <w:t>The AHTE website provides the public with an opportunity to provide feedback on proposed regul</w:t>
      </w:r>
      <w:r>
        <w:rPr>
          <w:rFonts w:asciiTheme="minorHAnsi" w:hAnsiTheme="minorHAnsi" w:cstheme="minorHAnsi"/>
          <w:noProof w:val="0"/>
          <w:sz w:val="22"/>
          <w:szCs w:val="22"/>
        </w:rPr>
        <w:t xml:space="preserve">ations. </w:t>
      </w:r>
      <w:r w:rsidRPr="00CA1271">
        <w:rPr>
          <w:rFonts w:asciiTheme="minorHAnsi" w:hAnsiTheme="minorHAnsi" w:cstheme="minorHAnsi"/>
          <w:noProof w:val="0"/>
          <w:sz w:val="22"/>
          <w:szCs w:val="22"/>
        </w:rPr>
        <w:t>This website can generate significant amounts of feedback from both the hunting and non-hunting public. Feedback from the AHTE website is used to further inform the statutory decision maker on public interests in proposed regulation changes.</w:t>
      </w:r>
    </w:p>
    <w:p w:rsidR="003F5D1F" w:rsidRPr="00CA1271" w:rsidRDefault="003F5D1F" w:rsidP="003F5D1F">
      <w:pPr>
        <w:pStyle w:val="BriefingNotes"/>
        <w:ind w:left="360"/>
        <w:rPr>
          <w:rFonts w:asciiTheme="minorHAnsi" w:hAnsiTheme="minorHAnsi" w:cstheme="minorHAnsi"/>
          <w:noProof w:val="0"/>
          <w:sz w:val="22"/>
          <w:szCs w:val="22"/>
        </w:rPr>
      </w:pPr>
    </w:p>
    <w:p w:rsidR="003F5D1F" w:rsidRDefault="003F5D1F" w:rsidP="003F5D1F">
      <w:pPr>
        <w:ind w:left="360"/>
        <w:rPr>
          <w:rFonts w:cstheme="minorHAnsi"/>
          <w:iCs/>
        </w:rPr>
      </w:pPr>
      <w:r>
        <w:rPr>
          <w:rFonts w:cstheme="minorHAnsi"/>
          <w:iCs/>
        </w:rPr>
        <w:t>Options developed by the Roundtable will be posted on the AHTE website and FLNR may conduct other public consultation activities such as community meetings.</w:t>
      </w:r>
    </w:p>
    <w:p w:rsidR="00AF3E30" w:rsidRPr="00CA1271" w:rsidRDefault="00AF3E30" w:rsidP="003F5D1F">
      <w:pPr>
        <w:ind w:left="360"/>
        <w:rPr>
          <w:rFonts w:cstheme="minorHAnsi"/>
          <w:iCs/>
        </w:rPr>
      </w:pPr>
    </w:p>
    <w:p w:rsidR="003F5D1F" w:rsidRPr="00CA1271" w:rsidRDefault="003F5D1F" w:rsidP="003F5D1F">
      <w:pPr>
        <w:pStyle w:val="ListParagraph"/>
        <w:numPr>
          <w:ilvl w:val="0"/>
          <w:numId w:val="28"/>
        </w:numPr>
        <w:spacing w:after="200" w:line="276" w:lineRule="auto"/>
        <w:rPr>
          <w:rFonts w:cstheme="minorHAnsi"/>
          <w:b/>
        </w:rPr>
      </w:pPr>
      <w:r w:rsidRPr="00CA1271">
        <w:rPr>
          <w:rFonts w:cstheme="minorHAnsi"/>
          <w:b/>
        </w:rPr>
        <w:t>Regulations Change Process Timelines</w:t>
      </w:r>
    </w:p>
    <w:p w:rsidR="003F5D1F" w:rsidRDefault="003F5D1F" w:rsidP="003F5D1F">
      <w:pPr>
        <w:ind w:left="360"/>
        <w:rPr>
          <w:rFonts w:cstheme="minorHAnsi"/>
        </w:rPr>
      </w:pPr>
      <w:r>
        <w:rPr>
          <w:rFonts w:cstheme="minorHAnsi"/>
        </w:rPr>
        <w:t xml:space="preserve">The normal </w:t>
      </w:r>
      <w:r w:rsidRPr="00CA1271">
        <w:rPr>
          <w:rFonts w:cstheme="minorHAnsi"/>
        </w:rPr>
        <w:t xml:space="preserve">deadline for regional staff to submit regulation change proposals is Oct. 1, 2017, however, the process through the NWR is anticipated to be complete by </w:t>
      </w:r>
      <w:r>
        <w:rPr>
          <w:rFonts w:cstheme="minorHAnsi"/>
        </w:rPr>
        <w:t>Dec 22</w:t>
      </w:r>
      <w:r w:rsidRPr="00CA1271">
        <w:rPr>
          <w:rFonts w:cstheme="minorHAnsi"/>
        </w:rPr>
        <w:t>, 201</w:t>
      </w:r>
      <w:r>
        <w:rPr>
          <w:rFonts w:cstheme="minorHAnsi"/>
        </w:rPr>
        <w:t>7</w:t>
      </w:r>
      <w:r w:rsidRPr="00CA1271">
        <w:rPr>
          <w:rFonts w:cstheme="minorHAnsi"/>
        </w:rPr>
        <w:t xml:space="preserve">. </w:t>
      </w:r>
    </w:p>
    <w:p w:rsidR="003F5D1F" w:rsidRDefault="003F5D1F" w:rsidP="003F5D1F">
      <w:pPr>
        <w:ind w:left="360"/>
        <w:rPr>
          <w:rFonts w:cstheme="minorHAnsi"/>
        </w:rPr>
      </w:pPr>
      <w:r>
        <w:rPr>
          <w:rFonts w:cstheme="minorHAnsi"/>
        </w:rPr>
        <w:tab/>
      </w:r>
    </w:p>
    <w:tbl>
      <w:tblPr>
        <w:tblStyle w:val="TableGrid"/>
        <w:tblW w:w="0" w:type="auto"/>
        <w:tblInd w:w="360" w:type="dxa"/>
        <w:tblLook w:val="04A0" w:firstRow="1" w:lastRow="0" w:firstColumn="1" w:lastColumn="0" w:noHBand="0" w:noVBand="1"/>
      </w:tblPr>
      <w:tblGrid>
        <w:gridCol w:w="599"/>
        <w:gridCol w:w="5750"/>
        <w:gridCol w:w="2867"/>
      </w:tblGrid>
      <w:tr w:rsidR="003F5D1F" w:rsidRPr="00176F58" w:rsidTr="00360F92">
        <w:tc>
          <w:tcPr>
            <w:tcW w:w="599" w:type="dxa"/>
          </w:tcPr>
          <w:p w:rsidR="003F5D1F" w:rsidRDefault="003F5D1F" w:rsidP="00360F92">
            <w:pPr>
              <w:ind w:left="360"/>
              <w:rPr>
                <w:rFonts w:cstheme="minorHAnsi"/>
              </w:rPr>
            </w:pPr>
          </w:p>
        </w:tc>
        <w:tc>
          <w:tcPr>
            <w:tcW w:w="5750" w:type="dxa"/>
          </w:tcPr>
          <w:p w:rsidR="003F5D1F" w:rsidRPr="00176F58" w:rsidRDefault="003F5D1F" w:rsidP="00360F92">
            <w:pPr>
              <w:ind w:left="360"/>
              <w:rPr>
                <w:rFonts w:cstheme="minorHAnsi"/>
                <w:b/>
              </w:rPr>
            </w:pPr>
            <w:r w:rsidRPr="00176F58">
              <w:rPr>
                <w:rFonts w:cstheme="minorHAnsi"/>
                <w:b/>
              </w:rPr>
              <w:t xml:space="preserve">Activity </w:t>
            </w:r>
          </w:p>
        </w:tc>
        <w:tc>
          <w:tcPr>
            <w:tcW w:w="2867" w:type="dxa"/>
          </w:tcPr>
          <w:p w:rsidR="003F5D1F" w:rsidRPr="00176F58" w:rsidRDefault="003F5D1F" w:rsidP="00360F92">
            <w:pPr>
              <w:rPr>
                <w:rFonts w:cstheme="minorHAnsi"/>
                <w:b/>
              </w:rPr>
            </w:pPr>
            <w:r w:rsidRPr="00176F58">
              <w:rPr>
                <w:rFonts w:cstheme="minorHAnsi"/>
                <w:b/>
              </w:rPr>
              <w:t>Target Date</w:t>
            </w:r>
          </w:p>
        </w:tc>
      </w:tr>
      <w:tr w:rsidR="003F5D1F" w:rsidRPr="00176F58" w:rsidTr="00360F92">
        <w:tc>
          <w:tcPr>
            <w:tcW w:w="599" w:type="dxa"/>
          </w:tcPr>
          <w:p w:rsidR="003F5D1F" w:rsidRPr="00176F58" w:rsidRDefault="003F5D1F" w:rsidP="00360F92">
            <w:pPr>
              <w:rPr>
                <w:rFonts w:cstheme="minorHAnsi"/>
              </w:rPr>
            </w:pPr>
            <w:r w:rsidRPr="00176F58">
              <w:rPr>
                <w:rFonts w:cstheme="minorHAnsi"/>
              </w:rPr>
              <w:t>1</w:t>
            </w:r>
          </w:p>
        </w:tc>
        <w:tc>
          <w:tcPr>
            <w:tcW w:w="5750" w:type="dxa"/>
          </w:tcPr>
          <w:p w:rsidR="003F5D1F" w:rsidRPr="00176F58" w:rsidRDefault="003F5D1F" w:rsidP="00360F92">
            <w:pPr>
              <w:rPr>
                <w:rFonts w:cstheme="minorHAnsi"/>
              </w:rPr>
            </w:pPr>
            <w:r w:rsidRPr="00176F58">
              <w:rPr>
                <w:rFonts w:cstheme="minorHAnsi"/>
                <w:b/>
              </w:rPr>
              <w:t>Meeting 1</w:t>
            </w:r>
            <w:r w:rsidRPr="00176F58">
              <w:rPr>
                <w:rFonts w:cstheme="minorHAnsi"/>
              </w:rPr>
              <w:t xml:space="preserve"> - Face to Face in Dease Lake: facilitated workshop </w:t>
            </w:r>
          </w:p>
        </w:tc>
        <w:tc>
          <w:tcPr>
            <w:tcW w:w="2867" w:type="dxa"/>
          </w:tcPr>
          <w:p w:rsidR="003F5D1F" w:rsidRPr="00176F58" w:rsidRDefault="003F5D1F" w:rsidP="00360F92">
            <w:pPr>
              <w:rPr>
                <w:rFonts w:cstheme="minorHAnsi"/>
              </w:rPr>
            </w:pPr>
            <w:r w:rsidRPr="00176F58">
              <w:rPr>
                <w:rFonts w:cstheme="minorHAnsi"/>
              </w:rPr>
              <w:t>Sept 27-28</w:t>
            </w:r>
          </w:p>
        </w:tc>
      </w:tr>
      <w:tr w:rsidR="003F5D1F" w:rsidRPr="00176F58" w:rsidTr="00360F92">
        <w:tc>
          <w:tcPr>
            <w:tcW w:w="599" w:type="dxa"/>
          </w:tcPr>
          <w:p w:rsidR="003F5D1F" w:rsidRPr="00176F58" w:rsidRDefault="003F5D1F" w:rsidP="00360F92">
            <w:pPr>
              <w:rPr>
                <w:rFonts w:cstheme="minorHAnsi"/>
              </w:rPr>
            </w:pPr>
            <w:r>
              <w:rPr>
                <w:rFonts w:cstheme="minorHAnsi"/>
              </w:rPr>
              <w:t>2</w:t>
            </w:r>
          </w:p>
        </w:tc>
        <w:tc>
          <w:tcPr>
            <w:tcW w:w="5750" w:type="dxa"/>
          </w:tcPr>
          <w:p w:rsidR="003F5D1F" w:rsidRPr="00176F58" w:rsidRDefault="003F5D1F" w:rsidP="00360F92">
            <w:pPr>
              <w:rPr>
                <w:rFonts w:cstheme="minorHAnsi"/>
              </w:rPr>
            </w:pPr>
            <w:r w:rsidRPr="00176F58">
              <w:rPr>
                <w:rFonts w:cstheme="minorHAnsi"/>
                <w:b/>
              </w:rPr>
              <w:t>Meeting 2</w:t>
            </w:r>
            <w:r w:rsidRPr="00176F58">
              <w:rPr>
                <w:rFonts w:cstheme="minorHAnsi"/>
              </w:rPr>
              <w:t xml:space="preserve"> - Face to Face in Dease Lake: </w:t>
            </w:r>
          </w:p>
        </w:tc>
        <w:tc>
          <w:tcPr>
            <w:tcW w:w="2867" w:type="dxa"/>
          </w:tcPr>
          <w:p w:rsidR="003F5D1F" w:rsidRPr="00176F58" w:rsidRDefault="003F5D1F" w:rsidP="00360F92">
            <w:pPr>
              <w:rPr>
                <w:rFonts w:cstheme="minorHAnsi"/>
              </w:rPr>
            </w:pPr>
            <w:r w:rsidRPr="00176F58">
              <w:rPr>
                <w:rFonts w:cstheme="minorHAnsi"/>
              </w:rPr>
              <w:t>Oct 31-Nov 1</w:t>
            </w:r>
          </w:p>
        </w:tc>
      </w:tr>
      <w:tr w:rsidR="003F5D1F" w:rsidRPr="00176F58" w:rsidTr="00360F92">
        <w:tc>
          <w:tcPr>
            <w:tcW w:w="599" w:type="dxa"/>
          </w:tcPr>
          <w:p w:rsidR="003F5D1F" w:rsidRPr="00176F58" w:rsidRDefault="003F5D1F" w:rsidP="00360F92">
            <w:pPr>
              <w:rPr>
                <w:rFonts w:cstheme="minorHAnsi"/>
              </w:rPr>
            </w:pPr>
            <w:r>
              <w:rPr>
                <w:rFonts w:cstheme="minorHAnsi"/>
              </w:rPr>
              <w:t>3</w:t>
            </w:r>
          </w:p>
        </w:tc>
        <w:tc>
          <w:tcPr>
            <w:tcW w:w="5750" w:type="dxa"/>
          </w:tcPr>
          <w:p w:rsidR="003F5D1F" w:rsidRPr="00176F58" w:rsidRDefault="003F5D1F" w:rsidP="00360F92">
            <w:pPr>
              <w:rPr>
                <w:rFonts w:cstheme="minorHAnsi"/>
              </w:rPr>
            </w:pPr>
            <w:r w:rsidRPr="00176F58">
              <w:rPr>
                <w:rFonts w:cstheme="minorHAnsi"/>
                <w:b/>
              </w:rPr>
              <w:t>Meeting 3</w:t>
            </w:r>
            <w:r w:rsidRPr="00176F58">
              <w:rPr>
                <w:rFonts w:cstheme="minorHAnsi"/>
              </w:rPr>
              <w:t xml:space="preserve"> – Face to Face in Vancouver: </w:t>
            </w:r>
          </w:p>
        </w:tc>
        <w:tc>
          <w:tcPr>
            <w:tcW w:w="2867" w:type="dxa"/>
          </w:tcPr>
          <w:p w:rsidR="003F5D1F" w:rsidRPr="00176F58" w:rsidRDefault="003F5D1F" w:rsidP="00360F92">
            <w:pPr>
              <w:rPr>
                <w:rFonts w:cstheme="minorHAnsi"/>
              </w:rPr>
            </w:pPr>
            <w:r w:rsidRPr="00176F58">
              <w:rPr>
                <w:rFonts w:cstheme="minorHAnsi"/>
              </w:rPr>
              <w:t>November 15-16</w:t>
            </w:r>
          </w:p>
        </w:tc>
      </w:tr>
      <w:tr w:rsidR="003F5D1F" w:rsidRPr="00176F58" w:rsidTr="00360F92">
        <w:tc>
          <w:tcPr>
            <w:tcW w:w="599" w:type="dxa"/>
          </w:tcPr>
          <w:p w:rsidR="003F5D1F" w:rsidRPr="00176F58" w:rsidRDefault="003F5D1F" w:rsidP="00360F92">
            <w:pPr>
              <w:rPr>
                <w:rFonts w:cstheme="minorHAnsi"/>
              </w:rPr>
            </w:pPr>
            <w:r>
              <w:rPr>
                <w:rFonts w:cstheme="minorHAnsi"/>
              </w:rPr>
              <w:t>4</w:t>
            </w:r>
          </w:p>
        </w:tc>
        <w:tc>
          <w:tcPr>
            <w:tcW w:w="5750" w:type="dxa"/>
          </w:tcPr>
          <w:p w:rsidR="003F5D1F" w:rsidRPr="00176F58" w:rsidRDefault="003F5D1F" w:rsidP="00360F92">
            <w:pPr>
              <w:rPr>
                <w:rFonts w:cstheme="minorHAnsi"/>
              </w:rPr>
            </w:pPr>
            <w:r w:rsidRPr="00176F58">
              <w:rPr>
                <w:rFonts w:cstheme="minorHAnsi"/>
                <w:b/>
              </w:rPr>
              <w:t>Meeting 4</w:t>
            </w:r>
            <w:r w:rsidRPr="00176F58">
              <w:rPr>
                <w:rFonts w:cstheme="minorHAnsi"/>
              </w:rPr>
              <w:t xml:space="preserve"> – Face to Face in Smithers: Finalize options and NWR planning for the future</w:t>
            </w:r>
          </w:p>
        </w:tc>
        <w:tc>
          <w:tcPr>
            <w:tcW w:w="2867" w:type="dxa"/>
          </w:tcPr>
          <w:p w:rsidR="003F5D1F" w:rsidRPr="00176F58" w:rsidRDefault="003F5D1F" w:rsidP="00360F92">
            <w:pPr>
              <w:rPr>
                <w:rFonts w:cstheme="minorHAnsi"/>
              </w:rPr>
            </w:pPr>
            <w:r>
              <w:rPr>
                <w:rFonts w:cstheme="minorHAnsi"/>
              </w:rPr>
              <w:t>Dec 4-5</w:t>
            </w:r>
          </w:p>
        </w:tc>
      </w:tr>
      <w:tr w:rsidR="003F5D1F" w:rsidRPr="00176F58" w:rsidTr="00360F92">
        <w:tc>
          <w:tcPr>
            <w:tcW w:w="599" w:type="dxa"/>
          </w:tcPr>
          <w:p w:rsidR="003F5D1F" w:rsidRPr="00176F58" w:rsidRDefault="003F5D1F" w:rsidP="00360F92">
            <w:pPr>
              <w:rPr>
                <w:rFonts w:cstheme="minorHAnsi"/>
              </w:rPr>
            </w:pPr>
            <w:r>
              <w:rPr>
                <w:rFonts w:cstheme="minorHAnsi"/>
              </w:rPr>
              <w:t>5</w:t>
            </w:r>
          </w:p>
        </w:tc>
        <w:tc>
          <w:tcPr>
            <w:tcW w:w="5750" w:type="dxa"/>
          </w:tcPr>
          <w:p w:rsidR="003F5D1F" w:rsidRPr="00176F58" w:rsidRDefault="003F5D1F" w:rsidP="00360F92">
            <w:pPr>
              <w:rPr>
                <w:rFonts w:cstheme="minorHAnsi"/>
                <w:b/>
              </w:rPr>
            </w:pPr>
            <w:r w:rsidRPr="00176F58">
              <w:rPr>
                <w:rFonts w:cstheme="minorHAnsi"/>
                <w:b/>
              </w:rPr>
              <w:t>Klappan Options Summary Report due</w:t>
            </w:r>
          </w:p>
        </w:tc>
        <w:tc>
          <w:tcPr>
            <w:tcW w:w="2867" w:type="dxa"/>
          </w:tcPr>
          <w:p w:rsidR="003F5D1F" w:rsidRPr="00176F58" w:rsidRDefault="003F5D1F" w:rsidP="00360F92">
            <w:pPr>
              <w:rPr>
                <w:rFonts w:cstheme="minorHAnsi"/>
              </w:rPr>
            </w:pPr>
            <w:r>
              <w:rPr>
                <w:rFonts w:cstheme="minorHAnsi"/>
              </w:rPr>
              <w:t>Dec 10</w:t>
            </w:r>
          </w:p>
        </w:tc>
      </w:tr>
      <w:tr w:rsidR="003F5D1F" w:rsidRPr="00176F58" w:rsidTr="00360F92">
        <w:tc>
          <w:tcPr>
            <w:tcW w:w="599" w:type="dxa"/>
          </w:tcPr>
          <w:p w:rsidR="003F5D1F" w:rsidRPr="00176F58" w:rsidRDefault="003F5D1F" w:rsidP="00360F92">
            <w:pPr>
              <w:rPr>
                <w:rFonts w:cstheme="minorHAnsi"/>
              </w:rPr>
            </w:pPr>
            <w:r>
              <w:rPr>
                <w:rFonts w:cstheme="minorHAnsi"/>
              </w:rPr>
              <w:t>6</w:t>
            </w:r>
          </w:p>
        </w:tc>
        <w:tc>
          <w:tcPr>
            <w:tcW w:w="5750" w:type="dxa"/>
          </w:tcPr>
          <w:p w:rsidR="003F5D1F" w:rsidRPr="00176F58" w:rsidRDefault="003F5D1F" w:rsidP="00360F92">
            <w:pPr>
              <w:rPr>
                <w:rFonts w:cstheme="minorHAnsi"/>
              </w:rPr>
            </w:pPr>
            <w:r>
              <w:rPr>
                <w:rFonts w:cstheme="minorHAnsi"/>
              </w:rPr>
              <w:t>Klappan Board review of Klappan Summary Report</w:t>
            </w:r>
            <w:r w:rsidRPr="00176F58">
              <w:rPr>
                <w:rFonts w:cstheme="minorHAnsi"/>
              </w:rPr>
              <w:t xml:space="preserve"> </w:t>
            </w:r>
          </w:p>
        </w:tc>
        <w:tc>
          <w:tcPr>
            <w:tcW w:w="2867" w:type="dxa"/>
          </w:tcPr>
          <w:p w:rsidR="003F5D1F" w:rsidRPr="00176F58" w:rsidRDefault="003F5D1F" w:rsidP="00360F92">
            <w:pPr>
              <w:rPr>
                <w:rFonts w:cstheme="minorHAnsi"/>
              </w:rPr>
            </w:pPr>
            <w:r>
              <w:rPr>
                <w:rFonts w:cstheme="minorHAnsi"/>
              </w:rPr>
              <w:t>Dec 11-15</w:t>
            </w:r>
          </w:p>
        </w:tc>
      </w:tr>
      <w:tr w:rsidR="003F5D1F" w:rsidRPr="00176F58" w:rsidTr="00360F92">
        <w:tc>
          <w:tcPr>
            <w:tcW w:w="599" w:type="dxa"/>
          </w:tcPr>
          <w:p w:rsidR="003F5D1F" w:rsidRPr="00176F58" w:rsidRDefault="003F5D1F" w:rsidP="00360F92">
            <w:pPr>
              <w:rPr>
                <w:rFonts w:cstheme="minorHAnsi"/>
              </w:rPr>
            </w:pPr>
            <w:r>
              <w:rPr>
                <w:rFonts w:cstheme="minorHAnsi"/>
              </w:rPr>
              <w:t>7</w:t>
            </w:r>
          </w:p>
        </w:tc>
        <w:tc>
          <w:tcPr>
            <w:tcW w:w="5750" w:type="dxa"/>
          </w:tcPr>
          <w:p w:rsidR="003F5D1F" w:rsidRPr="00176F58" w:rsidRDefault="003F5D1F" w:rsidP="00360F92">
            <w:pPr>
              <w:rPr>
                <w:rFonts w:cstheme="minorHAnsi"/>
                <w:b/>
              </w:rPr>
            </w:pPr>
            <w:r w:rsidRPr="00176F58">
              <w:rPr>
                <w:rFonts w:cstheme="minorHAnsi"/>
                <w:b/>
              </w:rPr>
              <w:t>Moose Reg</w:t>
            </w:r>
            <w:r w:rsidR="00AF3E30">
              <w:rPr>
                <w:rFonts w:cstheme="minorHAnsi"/>
                <w:b/>
              </w:rPr>
              <w:t>ulation</w:t>
            </w:r>
            <w:r w:rsidRPr="00176F58">
              <w:rPr>
                <w:rFonts w:cstheme="minorHAnsi"/>
                <w:b/>
              </w:rPr>
              <w:t xml:space="preserve"> Options Draft report due</w:t>
            </w:r>
          </w:p>
        </w:tc>
        <w:tc>
          <w:tcPr>
            <w:tcW w:w="2867" w:type="dxa"/>
          </w:tcPr>
          <w:p w:rsidR="003F5D1F" w:rsidRPr="00176F58" w:rsidRDefault="003F5D1F" w:rsidP="00360F92">
            <w:pPr>
              <w:rPr>
                <w:rFonts w:cstheme="minorHAnsi"/>
              </w:rPr>
            </w:pPr>
            <w:r w:rsidRPr="00176F58">
              <w:rPr>
                <w:rFonts w:cstheme="minorHAnsi"/>
              </w:rPr>
              <w:t xml:space="preserve">Dec </w:t>
            </w:r>
            <w:r>
              <w:rPr>
                <w:rFonts w:cstheme="minorHAnsi"/>
              </w:rPr>
              <w:t>13</w:t>
            </w:r>
          </w:p>
        </w:tc>
      </w:tr>
      <w:tr w:rsidR="003F5D1F" w:rsidTr="00360F92">
        <w:tc>
          <w:tcPr>
            <w:tcW w:w="599" w:type="dxa"/>
          </w:tcPr>
          <w:p w:rsidR="003F5D1F" w:rsidRPr="00176F58" w:rsidRDefault="003F5D1F" w:rsidP="00360F92">
            <w:pPr>
              <w:rPr>
                <w:rFonts w:cstheme="minorHAnsi"/>
              </w:rPr>
            </w:pPr>
            <w:r>
              <w:rPr>
                <w:rFonts w:cstheme="minorHAnsi"/>
              </w:rPr>
              <w:t>8</w:t>
            </w:r>
          </w:p>
        </w:tc>
        <w:tc>
          <w:tcPr>
            <w:tcW w:w="5750" w:type="dxa"/>
          </w:tcPr>
          <w:p w:rsidR="003F5D1F" w:rsidRPr="00176F58" w:rsidRDefault="003F5D1F" w:rsidP="00360F92">
            <w:pPr>
              <w:rPr>
                <w:rFonts w:cstheme="minorHAnsi"/>
              </w:rPr>
            </w:pPr>
            <w:r w:rsidRPr="00176F58">
              <w:rPr>
                <w:rFonts w:cstheme="minorHAnsi"/>
              </w:rPr>
              <w:t xml:space="preserve">NWR Review of draft </w:t>
            </w:r>
          </w:p>
        </w:tc>
        <w:tc>
          <w:tcPr>
            <w:tcW w:w="2867" w:type="dxa"/>
          </w:tcPr>
          <w:p w:rsidR="003F5D1F" w:rsidRDefault="003F5D1F" w:rsidP="00360F92">
            <w:pPr>
              <w:rPr>
                <w:rFonts w:cstheme="minorHAnsi"/>
              </w:rPr>
            </w:pPr>
            <w:r w:rsidRPr="00176F58">
              <w:rPr>
                <w:rFonts w:cstheme="minorHAnsi"/>
              </w:rPr>
              <w:t xml:space="preserve">Dec </w:t>
            </w:r>
            <w:r>
              <w:rPr>
                <w:rFonts w:cstheme="minorHAnsi"/>
              </w:rPr>
              <w:t>13-20</w:t>
            </w:r>
          </w:p>
        </w:tc>
      </w:tr>
      <w:tr w:rsidR="003F5D1F" w:rsidTr="00360F92">
        <w:tc>
          <w:tcPr>
            <w:tcW w:w="599" w:type="dxa"/>
          </w:tcPr>
          <w:p w:rsidR="003F5D1F" w:rsidRDefault="003F5D1F" w:rsidP="00360F92">
            <w:pPr>
              <w:rPr>
                <w:rFonts w:cstheme="minorHAnsi"/>
              </w:rPr>
            </w:pPr>
            <w:r>
              <w:rPr>
                <w:rFonts w:cstheme="minorHAnsi"/>
              </w:rPr>
              <w:t>9</w:t>
            </w:r>
          </w:p>
        </w:tc>
        <w:tc>
          <w:tcPr>
            <w:tcW w:w="5750" w:type="dxa"/>
          </w:tcPr>
          <w:p w:rsidR="003F5D1F" w:rsidRPr="00176F58" w:rsidRDefault="003F5D1F" w:rsidP="00360F92">
            <w:pPr>
              <w:rPr>
                <w:rFonts w:cstheme="minorHAnsi"/>
                <w:b/>
              </w:rPr>
            </w:pPr>
            <w:r w:rsidRPr="00176F58">
              <w:rPr>
                <w:rFonts w:cstheme="minorHAnsi"/>
                <w:b/>
              </w:rPr>
              <w:t>Moose Reg</w:t>
            </w:r>
            <w:r w:rsidR="00AF3E30">
              <w:rPr>
                <w:rFonts w:cstheme="minorHAnsi"/>
                <w:b/>
              </w:rPr>
              <w:t>ulation</w:t>
            </w:r>
            <w:r w:rsidRPr="00176F58">
              <w:rPr>
                <w:rFonts w:cstheme="minorHAnsi"/>
                <w:b/>
              </w:rPr>
              <w:t xml:space="preserve"> Options Final Summary Report due</w:t>
            </w:r>
          </w:p>
        </w:tc>
        <w:tc>
          <w:tcPr>
            <w:tcW w:w="2867" w:type="dxa"/>
          </w:tcPr>
          <w:p w:rsidR="003F5D1F" w:rsidRDefault="003F5D1F" w:rsidP="00360F92">
            <w:pPr>
              <w:rPr>
                <w:rFonts w:cstheme="minorHAnsi"/>
              </w:rPr>
            </w:pPr>
            <w:r>
              <w:rPr>
                <w:rFonts w:cstheme="minorHAnsi"/>
              </w:rPr>
              <w:t>Dec 22</w:t>
            </w:r>
          </w:p>
        </w:tc>
      </w:tr>
      <w:tr w:rsidR="003F5D1F" w:rsidTr="00360F92">
        <w:tc>
          <w:tcPr>
            <w:tcW w:w="599" w:type="dxa"/>
          </w:tcPr>
          <w:p w:rsidR="003F5D1F" w:rsidRDefault="003F5D1F" w:rsidP="00360F92">
            <w:pPr>
              <w:rPr>
                <w:rFonts w:cstheme="minorHAnsi"/>
              </w:rPr>
            </w:pPr>
          </w:p>
        </w:tc>
        <w:tc>
          <w:tcPr>
            <w:tcW w:w="5750" w:type="dxa"/>
          </w:tcPr>
          <w:p w:rsidR="003F5D1F" w:rsidRPr="009B5CF1" w:rsidRDefault="003F5D1F" w:rsidP="00360F92">
            <w:pPr>
              <w:rPr>
                <w:rFonts w:cstheme="minorHAnsi"/>
                <w:b/>
              </w:rPr>
            </w:pPr>
          </w:p>
        </w:tc>
        <w:tc>
          <w:tcPr>
            <w:tcW w:w="2867" w:type="dxa"/>
          </w:tcPr>
          <w:p w:rsidR="003F5D1F" w:rsidRDefault="003F5D1F" w:rsidP="00360F92">
            <w:pPr>
              <w:rPr>
                <w:rFonts w:cstheme="minorHAnsi"/>
              </w:rPr>
            </w:pPr>
          </w:p>
        </w:tc>
      </w:tr>
      <w:tr w:rsidR="003F5D1F" w:rsidTr="00360F92">
        <w:tc>
          <w:tcPr>
            <w:tcW w:w="599" w:type="dxa"/>
          </w:tcPr>
          <w:p w:rsidR="003F5D1F" w:rsidRDefault="003F5D1F" w:rsidP="00360F92">
            <w:pPr>
              <w:rPr>
                <w:rFonts w:cstheme="minorHAnsi"/>
              </w:rPr>
            </w:pPr>
          </w:p>
        </w:tc>
        <w:tc>
          <w:tcPr>
            <w:tcW w:w="5750" w:type="dxa"/>
          </w:tcPr>
          <w:p w:rsidR="003F5D1F" w:rsidRPr="009B5CF1" w:rsidRDefault="003F5D1F" w:rsidP="00360F92">
            <w:pPr>
              <w:rPr>
                <w:rFonts w:cstheme="minorHAnsi"/>
                <w:b/>
              </w:rPr>
            </w:pPr>
          </w:p>
        </w:tc>
        <w:tc>
          <w:tcPr>
            <w:tcW w:w="2867" w:type="dxa"/>
          </w:tcPr>
          <w:p w:rsidR="003F5D1F" w:rsidRDefault="003F5D1F" w:rsidP="00360F92">
            <w:pPr>
              <w:rPr>
                <w:rFonts w:cstheme="minorHAnsi"/>
              </w:rPr>
            </w:pPr>
          </w:p>
        </w:tc>
      </w:tr>
      <w:tr w:rsidR="003F5D1F" w:rsidTr="00360F92">
        <w:tc>
          <w:tcPr>
            <w:tcW w:w="599" w:type="dxa"/>
          </w:tcPr>
          <w:p w:rsidR="003F5D1F" w:rsidRDefault="003F5D1F" w:rsidP="00360F92">
            <w:pPr>
              <w:rPr>
                <w:rFonts w:cstheme="minorHAnsi"/>
              </w:rPr>
            </w:pPr>
          </w:p>
        </w:tc>
        <w:tc>
          <w:tcPr>
            <w:tcW w:w="5750" w:type="dxa"/>
          </w:tcPr>
          <w:p w:rsidR="003F5D1F" w:rsidRPr="009B5CF1" w:rsidRDefault="003F5D1F" w:rsidP="00360F92">
            <w:pPr>
              <w:rPr>
                <w:rFonts w:cstheme="minorHAnsi"/>
                <w:b/>
              </w:rPr>
            </w:pPr>
          </w:p>
        </w:tc>
        <w:tc>
          <w:tcPr>
            <w:tcW w:w="2867" w:type="dxa"/>
          </w:tcPr>
          <w:p w:rsidR="003F5D1F" w:rsidRDefault="003F5D1F" w:rsidP="00360F92">
            <w:pPr>
              <w:rPr>
                <w:rFonts w:cstheme="minorHAnsi"/>
              </w:rPr>
            </w:pPr>
          </w:p>
        </w:tc>
      </w:tr>
    </w:tbl>
    <w:p w:rsidR="003F5D1F" w:rsidRDefault="003F5D1F" w:rsidP="003F5D1F">
      <w:pPr>
        <w:ind w:left="360"/>
        <w:rPr>
          <w:rFonts w:cstheme="minorHAnsi"/>
          <w:b/>
        </w:rPr>
      </w:pPr>
    </w:p>
    <w:p w:rsidR="003F5D1F" w:rsidRPr="00CA1271" w:rsidRDefault="003F5D1F" w:rsidP="003F5D1F">
      <w:pPr>
        <w:ind w:left="360"/>
        <w:rPr>
          <w:rFonts w:cstheme="minorHAnsi"/>
          <w:b/>
        </w:rPr>
      </w:pPr>
    </w:p>
    <w:p w:rsidR="00B26B44" w:rsidRPr="00E11C69" w:rsidRDefault="00B26B44" w:rsidP="00EC6049">
      <w:pPr>
        <w:spacing w:line="360" w:lineRule="auto"/>
        <w:rPr>
          <w:lang w:val="en-CA"/>
        </w:rPr>
      </w:pPr>
    </w:p>
    <w:p w:rsidR="00E11C69" w:rsidRPr="00E11C69" w:rsidRDefault="00E11C69" w:rsidP="00E11C69">
      <w:pPr>
        <w:spacing w:line="360" w:lineRule="auto"/>
        <w:rPr>
          <w:lang w:val="en-CA"/>
        </w:rPr>
      </w:pPr>
    </w:p>
    <w:sectPr w:rsidR="00E11C69" w:rsidRPr="00E11C69" w:rsidSect="00FB5743">
      <w:headerReference w:type="even" r:id="rId14"/>
      <w:headerReference w:type="default" r:id="rId15"/>
      <w:footerReference w:type="even" r:id="rId16"/>
      <w:footerReference w:type="default" r:id="rId17"/>
      <w:headerReference w:type="first" r:id="rId18"/>
      <w:pgSz w:w="12240" w:h="15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 w:author="Gerry" w:date="2017-12-17T16:09:00Z" w:initials="GP">
    <w:p w:rsidR="00310DC0" w:rsidRDefault="00310DC0">
      <w:pPr>
        <w:pStyle w:val="CommentText"/>
      </w:pPr>
      <w:r>
        <w:rPr>
          <w:rStyle w:val="CommentReference"/>
        </w:rPr>
        <w:annotationRef/>
      </w:r>
      <w:r>
        <w:rPr>
          <w:rFonts w:ascii="Calibri" w:hAnsi="Calibri" w:cs="Calibri"/>
          <w:sz w:val="30"/>
          <w:szCs w:val="30"/>
        </w:rPr>
        <w:t>where science and biological surplus indicate harvest opportunity can be increased.</w:t>
      </w:r>
    </w:p>
  </w:comment>
  <w:comment w:id="4" w:author="Gerry" w:date="2017-12-19T12:46:00Z" w:initials="GP">
    <w:p w:rsidR="00310DC0" w:rsidRPr="00702A1C" w:rsidRDefault="00310DC0" w:rsidP="00702A1C">
      <w:pPr>
        <w:widowControl w:val="0"/>
        <w:autoSpaceDE w:val="0"/>
        <w:autoSpaceDN w:val="0"/>
        <w:adjustRightInd w:val="0"/>
        <w:ind w:left="1338" w:hanging="1339"/>
        <w:rPr>
          <w:rFonts w:ascii="Calibri" w:hAnsi="Calibri" w:cs="Calibri"/>
          <w:sz w:val="30"/>
          <w:szCs w:val="30"/>
        </w:rPr>
      </w:pPr>
      <w:r>
        <w:rPr>
          <w:rStyle w:val="CommentReference"/>
        </w:rPr>
        <w:annotationRef/>
      </w:r>
      <w:r>
        <w:rPr>
          <w:rFonts w:ascii="Calibri" w:hAnsi="Calibri" w:cs="Calibri"/>
          <w:sz w:val="30"/>
          <w:szCs w:val="30"/>
        </w:rPr>
        <w:t>Regulations should not hinder licensed hunters from achieving their harvestable allocated share, and where not allocated, not deny reasonable access to hunting and a reasonable chance for success while ensuring sustainable use in a defensible manner.</w:t>
      </w:r>
    </w:p>
  </w:comment>
  <w:comment w:id="5" w:author="Gerry" w:date="2017-12-20T05:54:00Z" w:initials="GP">
    <w:p w:rsidR="00310DC0" w:rsidRDefault="00310DC0">
      <w:pPr>
        <w:pStyle w:val="CommentText"/>
      </w:pPr>
      <w:r>
        <w:rPr>
          <w:rStyle w:val="CommentReference"/>
        </w:rPr>
        <w:annotationRef/>
      </w:r>
      <w:r>
        <w:t>Insert with clear and measureable objectives including a plan to assess the impacts of short-term proposals</w:t>
      </w:r>
    </w:p>
  </w:comment>
  <w:comment w:id="6" w:author="Gerry" w:date="2017-12-20T05:52:00Z" w:initials="GP">
    <w:p w:rsidR="00310DC0" w:rsidRDefault="00310DC0">
      <w:pPr>
        <w:pStyle w:val="CommentText"/>
      </w:pPr>
      <w:r>
        <w:rPr>
          <w:rStyle w:val="CommentReference"/>
        </w:rPr>
        <w:annotationRef/>
      </w:r>
      <w:r>
        <w:t>Insert: Where there is a conservation issue all participants need to partake in the solution</w:t>
      </w:r>
    </w:p>
  </w:comment>
  <w:comment w:id="7" w:author="Gerry" w:date="2017-12-19T12:13:00Z" w:initials="GP">
    <w:p w:rsidR="00310DC0" w:rsidRDefault="00310DC0" w:rsidP="00473B50">
      <w:pPr>
        <w:pStyle w:val="CommentText"/>
      </w:pPr>
      <w:r>
        <w:rPr>
          <w:rStyle w:val="CommentReference"/>
        </w:rPr>
        <w:annotationRef/>
      </w:r>
      <w:r>
        <w:t>Insert: LEH is considered to be a last resort</w:t>
      </w:r>
    </w:p>
    <w:p w:rsidR="00310DC0" w:rsidRDefault="00310DC0">
      <w:pPr>
        <w:pStyle w:val="CommentText"/>
      </w:pPr>
    </w:p>
  </w:comment>
  <w:comment w:id="8" w:author="Gerry" w:date="2017-12-17T16:25:00Z" w:initials="GP">
    <w:p w:rsidR="00310DC0" w:rsidRDefault="00310DC0" w:rsidP="002E3261">
      <w:pPr>
        <w:pStyle w:val="CommentText"/>
      </w:pPr>
      <w:r>
        <w:rPr>
          <w:rStyle w:val="CommentReference"/>
        </w:rPr>
        <w:annotationRef/>
      </w:r>
      <w:r>
        <w:rPr>
          <w:rStyle w:val="CommentReference"/>
        </w:rPr>
        <w:annotationRef/>
      </w:r>
      <w:r>
        <w:t>Landscape level initiatives with clear and measurable objectives are the preferred means to increasing moose numbers and need to be considered in the immediate future.</w:t>
      </w:r>
    </w:p>
    <w:p w:rsidR="00310DC0" w:rsidRDefault="00310DC0">
      <w:pPr>
        <w:pStyle w:val="CommentText"/>
      </w:pPr>
    </w:p>
  </w:comment>
  <w:comment w:id="10" w:author="Gerry" w:date="2017-12-19T11:41:00Z" w:initials="GP">
    <w:p w:rsidR="00310DC0" w:rsidRDefault="00310DC0">
      <w:pPr>
        <w:pStyle w:val="CommentText"/>
      </w:pPr>
      <w:r>
        <w:rPr>
          <w:rStyle w:val="CommentReference"/>
        </w:rPr>
        <w:annotationRef/>
      </w:r>
      <w:r>
        <w:t>The diagram should also reflect proposals going to regional advisory groups (SHAC) and to the public on the Angling Hunting and Trapping Engagement website.</w:t>
      </w:r>
    </w:p>
  </w:comment>
  <w:comment w:id="13" w:author="Gerry" w:date="2017-12-20T05:59:00Z" w:initials="GP">
    <w:p w:rsidR="00310DC0" w:rsidRDefault="00310DC0">
      <w:pPr>
        <w:pStyle w:val="CommentText"/>
      </w:pPr>
      <w:r>
        <w:rPr>
          <w:rStyle w:val="CommentReference"/>
        </w:rPr>
        <w:annotationRef/>
      </w:r>
      <w:r>
        <w:t>Insert or 400M rut closure corridor</w:t>
      </w:r>
    </w:p>
  </w:comment>
  <w:comment w:id="15" w:author="Gerry" w:date="2017-12-20T06:01:00Z" w:initials="GP">
    <w:p w:rsidR="00310DC0" w:rsidRDefault="00310DC0">
      <w:pPr>
        <w:pStyle w:val="CommentText"/>
      </w:pPr>
      <w:r>
        <w:rPr>
          <w:rStyle w:val="CommentReference"/>
        </w:rPr>
        <w:annotationRef/>
      </w:r>
      <w:r>
        <w:t>Change to licensed hunters ie CI applies to residents and non-residents</w:t>
      </w:r>
    </w:p>
  </w:comment>
  <w:comment w:id="16" w:author="Gerry" w:date="2017-12-19T12:00:00Z" w:initials="GP">
    <w:p w:rsidR="00310DC0" w:rsidRDefault="00310DC0">
      <w:pPr>
        <w:pStyle w:val="CommentText"/>
      </w:pPr>
      <w:r>
        <w:rPr>
          <w:rStyle w:val="CommentReference"/>
        </w:rPr>
        <w:annotationRef/>
      </w:r>
      <w:r>
        <w:t>Lack of capacity and hours of operation are of concern as hunters should not be unduly delayed from leaving the region with their legally harvested moose.</w:t>
      </w:r>
    </w:p>
  </w:comment>
  <w:comment w:id="17" w:author="Gerry" w:date="2017-12-20T06:08:00Z" w:initials="GP">
    <w:p w:rsidR="00310DC0" w:rsidRDefault="00310DC0">
      <w:pPr>
        <w:pStyle w:val="CommentText"/>
      </w:pPr>
      <w:r>
        <w:rPr>
          <w:rStyle w:val="CommentReference"/>
        </w:rPr>
        <w:annotationRef/>
      </w:r>
      <w:r>
        <w:t>First Nations wildlife working groups should work with their communities to document moose harvest numbers and composition as per recommendation number 8 in Al Gorley’s report on restoring moose populations in BC.</w:t>
      </w:r>
    </w:p>
  </w:comment>
  <w:comment w:id="19" w:author="Gerry" w:date="2017-12-20T06:10:00Z" w:initials="GP">
    <w:p w:rsidR="00310DC0" w:rsidRDefault="00310DC0">
      <w:pPr>
        <w:pStyle w:val="CommentText"/>
      </w:pPr>
      <w:r>
        <w:rPr>
          <w:rStyle w:val="CommentReference"/>
        </w:rPr>
        <w:annotationRef/>
      </w:r>
      <w:r>
        <w:t>Any bull</w:t>
      </w:r>
    </w:p>
  </w:comment>
  <w:comment w:id="20" w:author="Gerry" w:date="2017-12-19T12:09:00Z" w:initials="GP">
    <w:p w:rsidR="00310DC0" w:rsidRDefault="00310DC0">
      <w:pPr>
        <w:pStyle w:val="CommentText"/>
      </w:pPr>
      <w:r>
        <w:rPr>
          <w:rStyle w:val="CommentReference"/>
        </w:rPr>
        <w:annotationRef/>
      </w:r>
      <w:r>
        <w:t>Data or information from scientific sources or local and traditional ecological knowledge was not presented to support such a wide reaching proposal. The Tahltan Moose State of Knowledge Review is forthcoming.</w:t>
      </w:r>
    </w:p>
  </w:comment>
  <w:comment w:id="23" w:author="Gerry" w:date="2017-12-20T09:43:00Z" w:initials="GP">
    <w:p w:rsidR="00FA7735" w:rsidRDefault="00FA7735">
      <w:pPr>
        <w:pStyle w:val="CommentText"/>
      </w:pPr>
      <w:r>
        <w:rPr>
          <w:rStyle w:val="CommentReference"/>
        </w:rPr>
        <w:annotationRef/>
      </w:r>
      <w:r>
        <w:t>First Nations harvest needs impact both resident and non-resident allocation under an LEH system. TCG and BC government need to work together to provide a more accurate determination of what the First Nations requirements are.</w:t>
      </w:r>
    </w:p>
  </w:comment>
  <w:comment w:id="25" w:author="Gerry" w:date="2017-12-20T06:20:00Z" w:initials="GP">
    <w:p w:rsidR="00310DC0" w:rsidRDefault="00310DC0">
      <w:pPr>
        <w:pStyle w:val="CommentText"/>
      </w:pPr>
      <w:r>
        <w:rPr>
          <w:rStyle w:val="CommentReference"/>
        </w:rPr>
        <w:annotationRef/>
      </w:r>
      <w:r>
        <w:t>Delete this and add: the BCWF contends that moose should be managed by the PMU and the survey that indicates a low bull/cow ratio was done on a much more granular level.</w:t>
      </w:r>
    </w:p>
  </w:comment>
  <w:comment w:id="27" w:author="Gerry" w:date="2017-12-20T06:25:00Z" w:initials="GP">
    <w:p w:rsidR="00310DC0" w:rsidRDefault="00310DC0">
      <w:pPr>
        <w:pStyle w:val="CommentText"/>
      </w:pPr>
      <w:r>
        <w:rPr>
          <w:rStyle w:val="CommentReference"/>
        </w:rPr>
        <w:annotationRef/>
      </w:r>
      <w:r>
        <w:t>Baseline moose density and composition data needs to be collected in order to assess the impact of this regulation and to make it defensible.</w:t>
      </w:r>
    </w:p>
  </w:comment>
  <w:comment w:id="29" w:author="Gerry" w:date="2017-12-20T06:27:00Z" w:initials="GP">
    <w:p w:rsidR="00310DC0" w:rsidRDefault="00310DC0">
      <w:pPr>
        <w:pStyle w:val="CommentText"/>
      </w:pPr>
      <w:r>
        <w:rPr>
          <w:rStyle w:val="CommentReference"/>
        </w:rPr>
        <w:annotationRef/>
      </w:r>
      <w:r>
        <w:t>Where habitat degradation or damage such as in the alpine is occurring or where there are conservation issues such as in sensitive caribou range, then off-road vehicle restrictions need to apply to all users of the backcountry.</w:t>
      </w:r>
    </w:p>
  </w:comment>
  <w:comment w:id="31" w:author="Gerry" w:date="2017-12-19T12:34:00Z" w:initials="GP">
    <w:p w:rsidR="00310DC0" w:rsidRDefault="00310DC0">
      <w:pPr>
        <w:pStyle w:val="CommentText"/>
      </w:pPr>
      <w:r>
        <w:rPr>
          <w:rStyle w:val="CommentReference"/>
        </w:rPr>
        <w:annotationRef/>
      </w:r>
      <w:r>
        <w:t>Change quota to allocation</w:t>
      </w:r>
    </w:p>
  </w:comment>
  <w:comment w:id="32" w:author="Gerry" w:date="2017-12-20T06:37:00Z" w:initials="GP">
    <w:p w:rsidR="00310DC0" w:rsidRDefault="00310DC0">
      <w:pPr>
        <w:pStyle w:val="CommentText"/>
      </w:pPr>
      <w:r>
        <w:rPr>
          <w:rStyle w:val="CommentReference"/>
        </w:rPr>
        <w:annotationRef/>
      </w:r>
      <w:r>
        <w:t xml:space="preserve">Since the main reason for this proposal is to resolve crowding and enforcement issues and not a conservation issue, it is reasonable to expect that the number of LEH authorizations would not unduly impact the current resident harvest numbers. Resident hunters are potentially taking the brunt of this regulation proposal. Overcrowding concerns are mediated by the split season. </w:t>
      </w:r>
    </w:p>
  </w:comment>
  <w:comment w:id="33" w:author="Gerry" w:date="2017-12-20T09:45:00Z" w:initials="GP">
    <w:p w:rsidR="00542DDE" w:rsidRDefault="00542DDE">
      <w:pPr>
        <w:pStyle w:val="CommentText"/>
      </w:pPr>
      <w:r>
        <w:rPr>
          <w:rStyle w:val="CommentReference"/>
        </w:rPr>
        <w:annotationRef/>
      </w:r>
      <w:r>
        <w:t>First Nations harvest needs impact both resident and non-resident allocation under an LEH system. TCG and BC government need to work together to provide a more accurate determination of what the First Nations requirements are.</w:t>
      </w:r>
    </w:p>
  </w:comment>
  <w:comment w:id="35" w:author="Gerry" w:date="2017-12-20T06:40:00Z" w:initials="GP">
    <w:p w:rsidR="00310DC0" w:rsidRDefault="00310DC0">
      <w:pPr>
        <w:pStyle w:val="CommentText"/>
      </w:pPr>
      <w:r>
        <w:rPr>
          <w:rStyle w:val="CommentReference"/>
        </w:rPr>
        <w:annotationRef/>
      </w:r>
      <w:r>
        <w:t>What is the current regulation?</w:t>
      </w:r>
    </w:p>
  </w:comment>
  <w:comment w:id="38" w:author="Gerry" w:date="2017-12-20T06:43:00Z" w:initials="GP">
    <w:p w:rsidR="00310DC0" w:rsidRDefault="00310DC0">
      <w:pPr>
        <w:pStyle w:val="CommentText"/>
      </w:pPr>
      <w:r>
        <w:rPr>
          <w:rStyle w:val="CommentReference"/>
        </w:rPr>
        <w:annotationRef/>
      </w:r>
      <w:r>
        <w:t xml:space="preserve">Who does this apply to and why the fractional </w:t>
      </w:r>
      <w:r w:rsidR="00B03DB9">
        <w:t>number of KMs?</w:t>
      </w:r>
    </w:p>
  </w:comment>
  <w:comment w:id="40" w:author="Gerry" w:date="2017-12-19T12:38:00Z" w:initials="GP">
    <w:p w:rsidR="00310DC0" w:rsidRDefault="00310DC0">
      <w:pPr>
        <w:pStyle w:val="CommentText"/>
      </w:pPr>
      <w:r>
        <w:rPr>
          <w:rStyle w:val="CommentReference"/>
        </w:rPr>
        <w:annotationRef/>
      </w:r>
      <w:r>
        <w:t>Insert: including the Skeena Hunting Advisory Committee</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69E3" w:rsidRDefault="00D969E3" w:rsidP="00CD70AC">
      <w:r>
        <w:separator/>
      </w:r>
    </w:p>
  </w:endnote>
  <w:endnote w:type="continuationSeparator" w:id="0">
    <w:p w:rsidR="00D969E3" w:rsidRDefault="00D969E3" w:rsidP="00CD70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Calibri Light">
    <w:panose1 w:val="020F0302020204030204"/>
    <w:charset w:val="00"/>
    <w:family w:val="auto"/>
    <w:pitch w:val="variable"/>
    <w:sig w:usb0="00000003" w:usb1="00000000" w:usb2="00000000" w:usb3="00000000" w:csb0="00000001" w:csb1="00000000"/>
  </w:font>
  <w:font w:name="Yu Gothic Light">
    <w:panose1 w:val="00000000000000000000"/>
    <w:charset w:val="00"/>
    <w:family w:val="roman"/>
    <w:notTrueType/>
    <w:pitch w:val="default"/>
  </w:font>
  <w:font w:name="Geneva">
    <w:panose1 w:val="020B0503030404040204"/>
    <w:charset w:val="4D"/>
    <w:family w:val="swiss"/>
    <w:notTrueType/>
    <w:pitch w:val="variable"/>
    <w:sig w:usb0="00000003" w:usb1="00000000" w:usb2="00000000" w:usb3="00000000" w:csb0="00000001" w:csb1="00000000"/>
  </w:font>
  <w:font w:name="Yu Mincho">
    <w:panose1 w:val="00000000000000000000"/>
    <w:charset w:val="00"/>
    <w:family w:val="roman"/>
    <w:notTrueType/>
    <w:pitch w:val="default"/>
  </w:font>
  <w:font w:name="Arial">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310DC0" w:rsidRDefault="00310DC0" w:rsidP="002E2AA2">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10DC0" w:rsidRDefault="00310DC0">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310DC0" w:rsidRDefault="00310DC0" w:rsidP="002E2AA2">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203A6">
      <w:rPr>
        <w:rStyle w:val="PageNumber"/>
        <w:noProof/>
      </w:rPr>
      <w:t>19</w:t>
    </w:r>
    <w:r>
      <w:rPr>
        <w:rStyle w:val="PageNumber"/>
      </w:rPr>
      <w:fldChar w:fldCharType="end"/>
    </w:r>
  </w:p>
  <w:p w:rsidR="00310DC0" w:rsidRDefault="00310DC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69E3" w:rsidRDefault="00D969E3" w:rsidP="00CD70AC">
      <w:r>
        <w:separator/>
      </w:r>
    </w:p>
  </w:footnote>
  <w:footnote w:type="continuationSeparator" w:id="0">
    <w:p w:rsidR="00D969E3" w:rsidRDefault="00D969E3" w:rsidP="00CD70A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310DC0" w:rsidRDefault="00D969E3">
    <w:pPr>
      <w:pStyle w:val="Header"/>
    </w:pPr>
    <w:r>
      <w:rPr>
        <w:noProof/>
      </w:rPr>
      <w:pict w14:anchorId="11423C56">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439.9pt;height:219.95pt;rotation:315;z-index:-251655168;mso-position-horizontal:center;mso-position-horizontal-relative:margin;mso-position-vertical:center;mso-position-vertical-relative:margin" o:allowincell="f" fillcolor="silver" stroked="f">
          <v:textpath style="font-family:&quot;Calibri&quot;;font-size:1pt" string="Draft"/>
          <w10:wrap anchorx="margin" anchory="margin"/>
        </v:shape>
      </w:pict>
    </w:r>
    <w:r>
      <w:rPr>
        <w:noProof/>
      </w:rPr>
      <w:pict w14:anchorId="365F25B4">
        <v:shape id="PowerPlusWaterMarkObject1" o:spid="_x0000_s2049" type="#_x0000_t136" style="position:absolute;margin-left:0;margin-top:0;width:439.9pt;height:219.95pt;rotation:315;z-index:-251657216;mso-position-horizontal:center;mso-position-horizontal-relative:margin;mso-position-vertical:center;mso-position-vertical-relative:margin" o:allowincell="f" fillcolor="silver" stroked="f">
          <v:textpath style="font-family:&quot;Calibri&quot;;font-size:1pt" string="Draft"/>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310DC0" w:rsidRPr="00411F27" w:rsidRDefault="00310DC0">
    <w:pPr>
      <w:pStyle w:val="Header"/>
      <w:rPr>
        <w:lang w:val="en-CA"/>
      </w:rPr>
    </w:pPr>
    <w:r>
      <w:rPr>
        <w:lang w:val="en-CA"/>
      </w:rPr>
      <w:t>Draft 1: Northern Wildlife Roundtable Moose Regulation Options</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310DC0" w:rsidRDefault="00D969E3">
    <w:pPr>
      <w:pStyle w:val="Header"/>
    </w:pPr>
    <w:r>
      <w:rPr>
        <w:noProof/>
      </w:rPr>
      <w:pict w14:anchorId="7CF4F0BB">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margin-left:0;margin-top:0;width:439.9pt;height:219.95pt;rotation:315;z-index:-251653120;mso-position-horizontal:center;mso-position-horizontal-relative:margin;mso-position-vertical:center;mso-position-vertical-relative:margin" o:allowincell="f" fillcolor="silver" stroked="f">
          <v:textpath style="font-family:&quot;Calibri&quot;;font-size:1pt" string="Draft"/>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B60FFC"/>
    <w:multiLevelType w:val="hybridMultilevel"/>
    <w:tmpl w:val="F61896DC"/>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
    <w:nsid w:val="1137143B"/>
    <w:multiLevelType w:val="hybridMultilevel"/>
    <w:tmpl w:val="9ACE50DE"/>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
    <w:nsid w:val="13F96663"/>
    <w:multiLevelType w:val="hybridMultilevel"/>
    <w:tmpl w:val="83EC81F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nsid w:val="152E2FBC"/>
    <w:multiLevelType w:val="hybridMultilevel"/>
    <w:tmpl w:val="2B388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3937A2"/>
    <w:multiLevelType w:val="hybridMultilevel"/>
    <w:tmpl w:val="E1681766"/>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nsid w:val="19C556DA"/>
    <w:multiLevelType w:val="hybridMultilevel"/>
    <w:tmpl w:val="D20EF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35B0AC5"/>
    <w:multiLevelType w:val="hybridMultilevel"/>
    <w:tmpl w:val="C52E1840"/>
    <w:lvl w:ilvl="0" w:tplc="4F222206">
      <w:start w:val="1"/>
      <w:numFmt w:val="decimal"/>
      <w:lvlText w:val="%1."/>
      <w:lvlJc w:val="left"/>
      <w:pPr>
        <w:ind w:left="410" w:hanging="360"/>
      </w:pPr>
      <w:rPr>
        <w:rFonts w:hint="default"/>
      </w:rPr>
    </w:lvl>
    <w:lvl w:ilvl="1" w:tplc="04090019" w:tentative="1">
      <w:start w:val="1"/>
      <w:numFmt w:val="lowerLetter"/>
      <w:lvlText w:val="%2."/>
      <w:lvlJc w:val="left"/>
      <w:pPr>
        <w:ind w:left="1130" w:hanging="360"/>
      </w:pPr>
    </w:lvl>
    <w:lvl w:ilvl="2" w:tplc="0409001B" w:tentative="1">
      <w:start w:val="1"/>
      <w:numFmt w:val="lowerRoman"/>
      <w:lvlText w:val="%3."/>
      <w:lvlJc w:val="right"/>
      <w:pPr>
        <w:ind w:left="1850" w:hanging="180"/>
      </w:pPr>
    </w:lvl>
    <w:lvl w:ilvl="3" w:tplc="0409000F" w:tentative="1">
      <w:start w:val="1"/>
      <w:numFmt w:val="decimal"/>
      <w:lvlText w:val="%4."/>
      <w:lvlJc w:val="left"/>
      <w:pPr>
        <w:ind w:left="2570" w:hanging="360"/>
      </w:pPr>
    </w:lvl>
    <w:lvl w:ilvl="4" w:tplc="04090019" w:tentative="1">
      <w:start w:val="1"/>
      <w:numFmt w:val="lowerLetter"/>
      <w:lvlText w:val="%5."/>
      <w:lvlJc w:val="left"/>
      <w:pPr>
        <w:ind w:left="3290" w:hanging="360"/>
      </w:pPr>
    </w:lvl>
    <w:lvl w:ilvl="5" w:tplc="0409001B" w:tentative="1">
      <w:start w:val="1"/>
      <w:numFmt w:val="lowerRoman"/>
      <w:lvlText w:val="%6."/>
      <w:lvlJc w:val="right"/>
      <w:pPr>
        <w:ind w:left="4010" w:hanging="180"/>
      </w:pPr>
    </w:lvl>
    <w:lvl w:ilvl="6" w:tplc="0409000F" w:tentative="1">
      <w:start w:val="1"/>
      <w:numFmt w:val="decimal"/>
      <w:lvlText w:val="%7."/>
      <w:lvlJc w:val="left"/>
      <w:pPr>
        <w:ind w:left="4730" w:hanging="360"/>
      </w:pPr>
    </w:lvl>
    <w:lvl w:ilvl="7" w:tplc="04090019" w:tentative="1">
      <w:start w:val="1"/>
      <w:numFmt w:val="lowerLetter"/>
      <w:lvlText w:val="%8."/>
      <w:lvlJc w:val="left"/>
      <w:pPr>
        <w:ind w:left="5450" w:hanging="360"/>
      </w:pPr>
    </w:lvl>
    <w:lvl w:ilvl="8" w:tplc="0409001B" w:tentative="1">
      <w:start w:val="1"/>
      <w:numFmt w:val="lowerRoman"/>
      <w:lvlText w:val="%9."/>
      <w:lvlJc w:val="right"/>
      <w:pPr>
        <w:ind w:left="6170" w:hanging="180"/>
      </w:pPr>
    </w:lvl>
  </w:abstractNum>
  <w:abstractNum w:abstractNumId="7">
    <w:nsid w:val="27E00439"/>
    <w:multiLevelType w:val="hybridMultilevel"/>
    <w:tmpl w:val="5C78D57C"/>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8">
    <w:nsid w:val="29805C7D"/>
    <w:multiLevelType w:val="hybridMultilevel"/>
    <w:tmpl w:val="0102F25A"/>
    <w:lvl w:ilvl="0" w:tplc="0409000F">
      <w:start w:val="1"/>
      <w:numFmt w:val="decimal"/>
      <w:lvlText w:val="%1."/>
      <w:lvlJc w:val="left"/>
      <w:pPr>
        <w:ind w:left="770" w:hanging="360"/>
      </w:pPr>
      <w:rPr>
        <w:rFonts w:hint="default"/>
      </w:rPr>
    </w:lvl>
    <w:lvl w:ilvl="1" w:tplc="10090003" w:tentative="1">
      <w:start w:val="1"/>
      <w:numFmt w:val="bullet"/>
      <w:lvlText w:val="o"/>
      <w:lvlJc w:val="left"/>
      <w:pPr>
        <w:ind w:left="1490" w:hanging="360"/>
      </w:pPr>
      <w:rPr>
        <w:rFonts w:ascii="Courier New" w:hAnsi="Courier New" w:cs="Courier New" w:hint="default"/>
      </w:rPr>
    </w:lvl>
    <w:lvl w:ilvl="2" w:tplc="10090005" w:tentative="1">
      <w:start w:val="1"/>
      <w:numFmt w:val="bullet"/>
      <w:lvlText w:val=""/>
      <w:lvlJc w:val="left"/>
      <w:pPr>
        <w:ind w:left="2210" w:hanging="360"/>
      </w:pPr>
      <w:rPr>
        <w:rFonts w:ascii="Wingdings" w:hAnsi="Wingdings" w:hint="default"/>
      </w:rPr>
    </w:lvl>
    <w:lvl w:ilvl="3" w:tplc="10090001" w:tentative="1">
      <w:start w:val="1"/>
      <w:numFmt w:val="bullet"/>
      <w:lvlText w:val=""/>
      <w:lvlJc w:val="left"/>
      <w:pPr>
        <w:ind w:left="2930" w:hanging="360"/>
      </w:pPr>
      <w:rPr>
        <w:rFonts w:ascii="Symbol" w:hAnsi="Symbol" w:hint="default"/>
      </w:rPr>
    </w:lvl>
    <w:lvl w:ilvl="4" w:tplc="10090003" w:tentative="1">
      <w:start w:val="1"/>
      <w:numFmt w:val="bullet"/>
      <w:lvlText w:val="o"/>
      <w:lvlJc w:val="left"/>
      <w:pPr>
        <w:ind w:left="3650" w:hanging="360"/>
      </w:pPr>
      <w:rPr>
        <w:rFonts w:ascii="Courier New" w:hAnsi="Courier New" w:cs="Courier New" w:hint="default"/>
      </w:rPr>
    </w:lvl>
    <w:lvl w:ilvl="5" w:tplc="10090005" w:tentative="1">
      <w:start w:val="1"/>
      <w:numFmt w:val="bullet"/>
      <w:lvlText w:val=""/>
      <w:lvlJc w:val="left"/>
      <w:pPr>
        <w:ind w:left="4370" w:hanging="360"/>
      </w:pPr>
      <w:rPr>
        <w:rFonts w:ascii="Wingdings" w:hAnsi="Wingdings" w:hint="default"/>
      </w:rPr>
    </w:lvl>
    <w:lvl w:ilvl="6" w:tplc="10090001" w:tentative="1">
      <w:start w:val="1"/>
      <w:numFmt w:val="bullet"/>
      <w:lvlText w:val=""/>
      <w:lvlJc w:val="left"/>
      <w:pPr>
        <w:ind w:left="5090" w:hanging="360"/>
      </w:pPr>
      <w:rPr>
        <w:rFonts w:ascii="Symbol" w:hAnsi="Symbol" w:hint="default"/>
      </w:rPr>
    </w:lvl>
    <w:lvl w:ilvl="7" w:tplc="10090003" w:tentative="1">
      <w:start w:val="1"/>
      <w:numFmt w:val="bullet"/>
      <w:lvlText w:val="o"/>
      <w:lvlJc w:val="left"/>
      <w:pPr>
        <w:ind w:left="5810" w:hanging="360"/>
      </w:pPr>
      <w:rPr>
        <w:rFonts w:ascii="Courier New" w:hAnsi="Courier New" w:cs="Courier New" w:hint="default"/>
      </w:rPr>
    </w:lvl>
    <w:lvl w:ilvl="8" w:tplc="10090005" w:tentative="1">
      <w:start w:val="1"/>
      <w:numFmt w:val="bullet"/>
      <w:lvlText w:val=""/>
      <w:lvlJc w:val="left"/>
      <w:pPr>
        <w:ind w:left="6530" w:hanging="360"/>
      </w:pPr>
      <w:rPr>
        <w:rFonts w:ascii="Wingdings" w:hAnsi="Wingdings" w:hint="default"/>
      </w:rPr>
    </w:lvl>
  </w:abstractNum>
  <w:abstractNum w:abstractNumId="9">
    <w:nsid w:val="34945795"/>
    <w:multiLevelType w:val="hybridMultilevel"/>
    <w:tmpl w:val="2A9026D0"/>
    <w:lvl w:ilvl="0" w:tplc="1F1844EA">
      <w:numFmt w:val="bullet"/>
      <w:lvlText w:val="-"/>
      <w:lvlJc w:val="left"/>
      <w:pPr>
        <w:ind w:left="720" w:hanging="360"/>
      </w:pPr>
      <w:rPr>
        <w:rFonts w:ascii="Calibri" w:eastAsiaTheme="minorHAnsi" w:hAnsi="Calibri" w:cs="Calibri"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351E03BB"/>
    <w:multiLevelType w:val="hybridMultilevel"/>
    <w:tmpl w:val="9B4E7852"/>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
    <w:nsid w:val="35386216"/>
    <w:multiLevelType w:val="hybridMultilevel"/>
    <w:tmpl w:val="B6706798"/>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2">
    <w:nsid w:val="37EE720B"/>
    <w:multiLevelType w:val="hybridMultilevel"/>
    <w:tmpl w:val="D9148A86"/>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3">
    <w:nsid w:val="38E3097A"/>
    <w:multiLevelType w:val="multilevel"/>
    <w:tmpl w:val="E276622E"/>
    <w:lvl w:ilvl="0">
      <w:start w:val="1"/>
      <w:numFmt w:val="decimal"/>
      <w:lvlText w:val="%1."/>
      <w:lvlJc w:val="left"/>
      <w:pPr>
        <w:ind w:left="360" w:hanging="360"/>
      </w:pPr>
      <w:rPr>
        <w:b/>
      </w:rPr>
    </w:lvl>
    <w:lvl w:ilvl="1">
      <w:start w:val="1"/>
      <w:numFmt w:val="decimal"/>
      <w:lvlText w:val="%1.%2."/>
      <w:lvlJc w:val="left"/>
      <w:pPr>
        <w:ind w:left="792" w:hanging="432"/>
      </w:pPr>
      <w:rPr>
        <w:b w:val="0"/>
        <w:i w:val="0"/>
        <w:sz w:val="20"/>
      </w:rPr>
    </w:lvl>
    <w:lvl w:ilvl="2">
      <w:start w:val="1"/>
      <w:numFmt w:val="bullet"/>
      <w:lvlText w:val=""/>
      <w:lvlJc w:val="left"/>
      <w:pPr>
        <w:ind w:left="1224" w:hanging="504"/>
      </w:pPr>
      <w:rPr>
        <w:rFonts w:ascii="Symbol" w:hAnsi="Symbol" w:hint="default"/>
        <w:b w:val="0"/>
        <w:i w:val="0"/>
      </w:rPr>
    </w:lvl>
    <w:lvl w:ilvl="3">
      <w:start w:val="1"/>
      <w:numFmt w:val="decimal"/>
      <w:lvlText w:val="%1.%2.%3.%4."/>
      <w:lvlJc w:val="left"/>
      <w:pPr>
        <w:ind w:left="1728" w:hanging="648"/>
      </w:pPr>
    </w:lvl>
    <w:lvl w:ilvl="4">
      <w:start w:val="1"/>
      <w:numFmt w:val="bullet"/>
      <w:lvlText w:val=""/>
      <w:lvlJc w:val="left"/>
      <w:pPr>
        <w:ind w:left="2232" w:hanging="792"/>
      </w:pPr>
      <w:rPr>
        <w:rFonts w:ascii="Wingdings" w:hAnsi="Wingdings" w:hint="default"/>
        <w:u w:color="7F7F7F" w:themeColor="text1" w:themeTint="8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3D7B6833"/>
    <w:multiLevelType w:val="hybridMultilevel"/>
    <w:tmpl w:val="73E2335A"/>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5">
    <w:nsid w:val="40792CFC"/>
    <w:multiLevelType w:val="hybridMultilevel"/>
    <w:tmpl w:val="FF30591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6">
    <w:nsid w:val="443F758B"/>
    <w:multiLevelType w:val="hybridMultilevel"/>
    <w:tmpl w:val="313E689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nsid w:val="45B74809"/>
    <w:multiLevelType w:val="hybridMultilevel"/>
    <w:tmpl w:val="B002D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E903818"/>
    <w:multiLevelType w:val="hybridMultilevel"/>
    <w:tmpl w:val="FA5638A8"/>
    <w:lvl w:ilvl="0" w:tplc="C4DCCA5E">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9">
    <w:nsid w:val="509B09D1"/>
    <w:multiLevelType w:val="multilevel"/>
    <w:tmpl w:val="C382E986"/>
    <w:lvl w:ilvl="0">
      <w:start w:val="4"/>
      <w:numFmt w:val="decimal"/>
      <w:lvlText w:val="%1."/>
      <w:lvlJc w:val="left"/>
      <w:pPr>
        <w:ind w:left="360" w:hanging="360"/>
      </w:pPr>
      <w:rPr>
        <w:rFonts w:hint="default"/>
        <w:b/>
      </w:rPr>
    </w:lvl>
    <w:lvl w:ilvl="1">
      <w:start w:val="1"/>
      <w:numFmt w:val="decimal"/>
      <w:lvlText w:val="%1.%2."/>
      <w:lvlJc w:val="left"/>
      <w:pPr>
        <w:ind w:left="792" w:hanging="432"/>
      </w:pPr>
      <w:rPr>
        <w:rFonts w:hint="default"/>
        <w:b w:val="0"/>
        <w:i w:val="0"/>
        <w:sz w:val="20"/>
      </w:rPr>
    </w:lvl>
    <w:lvl w:ilvl="2">
      <w:start w:val="1"/>
      <w:numFmt w:val="bullet"/>
      <w:lvlText w:val=""/>
      <w:lvlJc w:val="left"/>
      <w:pPr>
        <w:ind w:left="1224" w:hanging="504"/>
      </w:pPr>
      <w:rPr>
        <w:rFonts w:ascii="Wingdings" w:hAnsi="Wingdings" w:hint="default"/>
        <w:b w:val="0"/>
        <w:i w:val="0"/>
        <w:u w:color="7F7F7F" w:themeColor="text1" w:themeTint="80"/>
      </w:rPr>
    </w:lvl>
    <w:lvl w:ilvl="3">
      <w:start w:val="1"/>
      <w:numFmt w:val="decimal"/>
      <w:lvlText w:val="%1.%2.%3.%4."/>
      <w:lvlJc w:val="left"/>
      <w:pPr>
        <w:ind w:left="1728" w:hanging="648"/>
      </w:pPr>
      <w:rPr>
        <w:rFonts w:hint="default"/>
      </w:rPr>
    </w:lvl>
    <w:lvl w:ilvl="4">
      <w:start w:val="1"/>
      <w:numFmt w:val="bullet"/>
      <w:lvlText w:val=""/>
      <w:lvlJc w:val="left"/>
      <w:pPr>
        <w:ind w:left="2232" w:hanging="792"/>
      </w:pPr>
      <w:rPr>
        <w:rFonts w:ascii="Wingdings" w:hAnsi="Wingdings" w:hint="default"/>
        <w:u w:color="7F7F7F" w:themeColor="text1" w:themeTint="8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54005C49"/>
    <w:multiLevelType w:val="hybridMultilevel"/>
    <w:tmpl w:val="099E58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4F5071C"/>
    <w:multiLevelType w:val="hybridMultilevel"/>
    <w:tmpl w:val="8234A9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5CA7E5A"/>
    <w:multiLevelType w:val="hybridMultilevel"/>
    <w:tmpl w:val="D93EA9C4"/>
    <w:lvl w:ilvl="0" w:tplc="CEF08D08">
      <w:start w:val="1"/>
      <w:numFmt w:val="lowerLetter"/>
      <w:lvlText w:val="%1."/>
      <w:lvlJc w:val="left"/>
      <w:pPr>
        <w:ind w:left="1071" w:hanging="360"/>
      </w:pPr>
      <w:rPr>
        <w:rFonts w:hint="default"/>
        <w:b/>
      </w:rPr>
    </w:lvl>
    <w:lvl w:ilvl="1" w:tplc="04090019" w:tentative="1">
      <w:start w:val="1"/>
      <w:numFmt w:val="lowerLetter"/>
      <w:lvlText w:val="%2."/>
      <w:lvlJc w:val="left"/>
      <w:pPr>
        <w:ind w:left="1791" w:hanging="360"/>
      </w:pPr>
    </w:lvl>
    <w:lvl w:ilvl="2" w:tplc="0409001B" w:tentative="1">
      <w:start w:val="1"/>
      <w:numFmt w:val="lowerRoman"/>
      <w:lvlText w:val="%3."/>
      <w:lvlJc w:val="right"/>
      <w:pPr>
        <w:ind w:left="2511" w:hanging="180"/>
      </w:pPr>
    </w:lvl>
    <w:lvl w:ilvl="3" w:tplc="0409000F" w:tentative="1">
      <w:start w:val="1"/>
      <w:numFmt w:val="decimal"/>
      <w:lvlText w:val="%4."/>
      <w:lvlJc w:val="left"/>
      <w:pPr>
        <w:ind w:left="3231" w:hanging="360"/>
      </w:pPr>
    </w:lvl>
    <w:lvl w:ilvl="4" w:tplc="04090019" w:tentative="1">
      <w:start w:val="1"/>
      <w:numFmt w:val="lowerLetter"/>
      <w:lvlText w:val="%5."/>
      <w:lvlJc w:val="left"/>
      <w:pPr>
        <w:ind w:left="3951" w:hanging="360"/>
      </w:pPr>
    </w:lvl>
    <w:lvl w:ilvl="5" w:tplc="0409001B" w:tentative="1">
      <w:start w:val="1"/>
      <w:numFmt w:val="lowerRoman"/>
      <w:lvlText w:val="%6."/>
      <w:lvlJc w:val="right"/>
      <w:pPr>
        <w:ind w:left="4671" w:hanging="180"/>
      </w:pPr>
    </w:lvl>
    <w:lvl w:ilvl="6" w:tplc="0409000F" w:tentative="1">
      <w:start w:val="1"/>
      <w:numFmt w:val="decimal"/>
      <w:lvlText w:val="%7."/>
      <w:lvlJc w:val="left"/>
      <w:pPr>
        <w:ind w:left="5391" w:hanging="360"/>
      </w:pPr>
    </w:lvl>
    <w:lvl w:ilvl="7" w:tplc="04090019" w:tentative="1">
      <w:start w:val="1"/>
      <w:numFmt w:val="lowerLetter"/>
      <w:lvlText w:val="%8."/>
      <w:lvlJc w:val="left"/>
      <w:pPr>
        <w:ind w:left="6111" w:hanging="360"/>
      </w:pPr>
    </w:lvl>
    <w:lvl w:ilvl="8" w:tplc="0409001B" w:tentative="1">
      <w:start w:val="1"/>
      <w:numFmt w:val="lowerRoman"/>
      <w:lvlText w:val="%9."/>
      <w:lvlJc w:val="right"/>
      <w:pPr>
        <w:ind w:left="6831" w:hanging="180"/>
      </w:pPr>
    </w:lvl>
  </w:abstractNum>
  <w:abstractNum w:abstractNumId="23">
    <w:nsid w:val="60394776"/>
    <w:multiLevelType w:val="hybridMultilevel"/>
    <w:tmpl w:val="7616C262"/>
    <w:lvl w:ilvl="0" w:tplc="1009000F">
      <w:start w:val="1"/>
      <w:numFmt w:val="decimal"/>
      <w:lvlText w:val="%1."/>
      <w:lvlJc w:val="left"/>
      <w:pPr>
        <w:ind w:left="720" w:hanging="360"/>
      </w:pPr>
    </w:lvl>
    <w:lvl w:ilvl="1" w:tplc="1009000F">
      <w:start w:val="1"/>
      <w:numFmt w:val="decimal"/>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nsid w:val="635624B3"/>
    <w:multiLevelType w:val="hybridMultilevel"/>
    <w:tmpl w:val="C52E1840"/>
    <w:lvl w:ilvl="0" w:tplc="4F222206">
      <w:start w:val="1"/>
      <w:numFmt w:val="decimal"/>
      <w:lvlText w:val="%1."/>
      <w:lvlJc w:val="left"/>
      <w:pPr>
        <w:ind w:left="410" w:hanging="360"/>
      </w:pPr>
      <w:rPr>
        <w:rFonts w:hint="default"/>
      </w:rPr>
    </w:lvl>
    <w:lvl w:ilvl="1" w:tplc="04090019" w:tentative="1">
      <w:start w:val="1"/>
      <w:numFmt w:val="lowerLetter"/>
      <w:lvlText w:val="%2."/>
      <w:lvlJc w:val="left"/>
      <w:pPr>
        <w:ind w:left="1130" w:hanging="360"/>
      </w:pPr>
    </w:lvl>
    <w:lvl w:ilvl="2" w:tplc="0409001B" w:tentative="1">
      <w:start w:val="1"/>
      <w:numFmt w:val="lowerRoman"/>
      <w:lvlText w:val="%3."/>
      <w:lvlJc w:val="right"/>
      <w:pPr>
        <w:ind w:left="1850" w:hanging="180"/>
      </w:pPr>
    </w:lvl>
    <w:lvl w:ilvl="3" w:tplc="0409000F" w:tentative="1">
      <w:start w:val="1"/>
      <w:numFmt w:val="decimal"/>
      <w:lvlText w:val="%4."/>
      <w:lvlJc w:val="left"/>
      <w:pPr>
        <w:ind w:left="2570" w:hanging="360"/>
      </w:pPr>
    </w:lvl>
    <w:lvl w:ilvl="4" w:tplc="04090019" w:tentative="1">
      <w:start w:val="1"/>
      <w:numFmt w:val="lowerLetter"/>
      <w:lvlText w:val="%5."/>
      <w:lvlJc w:val="left"/>
      <w:pPr>
        <w:ind w:left="3290" w:hanging="360"/>
      </w:pPr>
    </w:lvl>
    <w:lvl w:ilvl="5" w:tplc="0409001B" w:tentative="1">
      <w:start w:val="1"/>
      <w:numFmt w:val="lowerRoman"/>
      <w:lvlText w:val="%6."/>
      <w:lvlJc w:val="right"/>
      <w:pPr>
        <w:ind w:left="4010" w:hanging="180"/>
      </w:pPr>
    </w:lvl>
    <w:lvl w:ilvl="6" w:tplc="0409000F" w:tentative="1">
      <w:start w:val="1"/>
      <w:numFmt w:val="decimal"/>
      <w:lvlText w:val="%7."/>
      <w:lvlJc w:val="left"/>
      <w:pPr>
        <w:ind w:left="4730" w:hanging="360"/>
      </w:pPr>
    </w:lvl>
    <w:lvl w:ilvl="7" w:tplc="04090019" w:tentative="1">
      <w:start w:val="1"/>
      <w:numFmt w:val="lowerLetter"/>
      <w:lvlText w:val="%8."/>
      <w:lvlJc w:val="left"/>
      <w:pPr>
        <w:ind w:left="5450" w:hanging="360"/>
      </w:pPr>
    </w:lvl>
    <w:lvl w:ilvl="8" w:tplc="0409001B" w:tentative="1">
      <w:start w:val="1"/>
      <w:numFmt w:val="lowerRoman"/>
      <w:lvlText w:val="%9."/>
      <w:lvlJc w:val="right"/>
      <w:pPr>
        <w:ind w:left="6170" w:hanging="180"/>
      </w:pPr>
    </w:lvl>
  </w:abstractNum>
  <w:abstractNum w:abstractNumId="25">
    <w:nsid w:val="67BC6FC6"/>
    <w:multiLevelType w:val="hybridMultilevel"/>
    <w:tmpl w:val="E9EA3FF0"/>
    <w:lvl w:ilvl="0" w:tplc="10090001">
      <w:start w:val="1"/>
      <w:numFmt w:val="bullet"/>
      <w:lvlText w:val=""/>
      <w:lvlJc w:val="left"/>
      <w:pPr>
        <w:ind w:left="1152" w:hanging="360"/>
      </w:pPr>
      <w:rPr>
        <w:rFonts w:ascii="Symbol" w:hAnsi="Symbol" w:hint="default"/>
        <w:u w:color="7F7F7F" w:themeColor="text1" w:themeTint="80"/>
      </w:rPr>
    </w:lvl>
    <w:lvl w:ilvl="1" w:tplc="10090003" w:tentative="1">
      <w:start w:val="1"/>
      <w:numFmt w:val="bullet"/>
      <w:lvlText w:val="o"/>
      <w:lvlJc w:val="left"/>
      <w:pPr>
        <w:ind w:left="1872" w:hanging="360"/>
      </w:pPr>
      <w:rPr>
        <w:rFonts w:ascii="Courier New" w:hAnsi="Courier New" w:cs="Courier New" w:hint="default"/>
      </w:rPr>
    </w:lvl>
    <w:lvl w:ilvl="2" w:tplc="10090005" w:tentative="1">
      <w:start w:val="1"/>
      <w:numFmt w:val="bullet"/>
      <w:lvlText w:val=""/>
      <w:lvlJc w:val="left"/>
      <w:pPr>
        <w:ind w:left="2592" w:hanging="360"/>
      </w:pPr>
      <w:rPr>
        <w:rFonts w:ascii="Wingdings" w:hAnsi="Wingdings" w:hint="default"/>
      </w:rPr>
    </w:lvl>
    <w:lvl w:ilvl="3" w:tplc="10090001" w:tentative="1">
      <w:start w:val="1"/>
      <w:numFmt w:val="bullet"/>
      <w:lvlText w:val=""/>
      <w:lvlJc w:val="left"/>
      <w:pPr>
        <w:ind w:left="3312" w:hanging="360"/>
      </w:pPr>
      <w:rPr>
        <w:rFonts w:ascii="Symbol" w:hAnsi="Symbol" w:hint="default"/>
      </w:rPr>
    </w:lvl>
    <w:lvl w:ilvl="4" w:tplc="10090003" w:tentative="1">
      <w:start w:val="1"/>
      <w:numFmt w:val="bullet"/>
      <w:lvlText w:val="o"/>
      <w:lvlJc w:val="left"/>
      <w:pPr>
        <w:ind w:left="4032" w:hanging="360"/>
      </w:pPr>
      <w:rPr>
        <w:rFonts w:ascii="Courier New" w:hAnsi="Courier New" w:cs="Courier New" w:hint="default"/>
      </w:rPr>
    </w:lvl>
    <w:lvl w:ilvl="5" w:tplc="10090005" w:tentative="1">
      <w:start w:val="1"/>
      <w:numFmt w:val="bullet"/>
      <w:lvlText w:val=""/>
      <w:lvlJc w:val="left"/>
      <w:pPr>
        <w:ind w:left="4752" w:hanging="360"/>
      </w:pPr>
      <w:rPr>
        <w:rFonts w:ascii="Wingdings" w:hAnsi="Wingdings" w:hint="default"/>
      </w:rPr>
    </w:lvl>
    <w:lvl w:ilvl="6" w:tplc="10090001" w:tentative="1">
      <w:start w:val="1"/>
      <w:numFmt w:val="bullet"/>
      <w:lvlText w:val=""/>
      <w:lvlJc w:val="left"/>
      <w:pPr>
        <w:ind w:left="5472" w:hanging="360"/>
      </w:pPr>
      <w:rPr>
        <w:rFonts w:ascii="Symbol" w:hAnsi="Symbol" w:hint="default"/>
      </w:rPr>
    </w:lvl>
    <w:lvl w:ilvl="7" w:tplc="10090003" w:tentative="1">
      <w:start w:val="1"/>
      <w:numFmt w:val="bullet"/>
      <w:lvlText w:val="o"/>
      <w:lvlJc w:val="left"/>
      <w:pPr>
        <w:ind w:left="6192" w:hanging="360"/>
      </w:pPr>
      <w:rPr>
        <w:rFonts w:ascii="Courier New" w:hAnsi="Courier New" w:cs="Courier New" w:hint="default"/>
      </w:rPr>
    </w:lvl>
    <w:lvl w:ilvl="8" w:tplc="10090005" w:tentative="1">
      <w:start w:val="1"/>
      <w:numFmt w:val="bullet"/>
      <w:lvlText w:val=""/>
      <w:lvlJc w:val="left"/>
      <w:pPr>
        <w:ind w:left="6912" w:hanging="360"/>
      </w:pPr>
      <w:rPr>
        <w:rFonts w:ascii="Wingdings" w:hAnsi="Wingdings" w:hint="default"/>
      </w:rPr>
    </w:lvl>
  </w:abstractNum>
  <w:abstractNum w:abstractNumId="26">
    <w:nsid w:val="6E3A6524"/>
    <w:multiLevelType w:val="hybridMultilevel"/>
    <w:tmpl w:val="4CD61198"/>
    <w:lvl w:ilvl="0" w:tplc="C11CE3D6">
      <w:start w:val="1"/>
      <w:numFmt w:val="decimal"/>
      <w:lvlText w:val="%1."/>
      <w:lvlJc w:val="left"/>
      <w:pPr>
        <w:ind w:left="411" w:hanging="360"/>
      </w:pPr>
      <w:rPr>
        <w:rFonts w:hint="default"/>
      </w:rPr>
    </w:lvl>
    <w:lvl w:ilvl="1" w:tplc="04090019" w:tentative="1">
      <w:start w:val="1"/>
      <w:numFmt w:val="lowerLetter"/>
      <w:lvlText w:val="%2."/>
      <w:lvlJc w:val="left"/>
      <w:pPr>
        <w:ind w:left="1131" w:hanging="360"/>
      </w:pPr>
    </w:lvl>
    <w:lvl w:ilvl="2" w:tplc="0409001B" w:tentative="1">
      <w:start w:val="1"/>
      <w:numFmt w:val="lowerRoman"/>
      <w:lvlText w:val="%3."/>
      <w:lvlJc w:val="right"/>
      <w:pPr>
        <w:ind w:left="1851" w:hanging="180"/>
      </w:pPr>
    </w:lvl>
    <w:lvl w:ilvl="3" w:tplc="0409000F" w:tentative="1">
      <w:start w:val="1"/>
      <w:numFmt w:val="decimal"/>
      <w:lvlText w:val="%4."/>
      <w:lvlJc w:val="left"/>
      <w:pPr>
        <w:ind w:left="2571" w:hanging="360"/>
      </w:pPr>
    </w:lvl>
    <w:lvl w:ilvl="4" w:tplc="04090019" w:tentative="1">
      <w:start w:val="1"/>
      <w:numFmt w:val="lowerLetter"/>
      <w:lvlText w:val="%5."/>
      <w:lvlJc w:val="left"/>
      <w:pPr>
        <w:ind w:left="3291" w:hanging="360"/>
      </w:pPr>
    </w:lvl>
    <w:lvl w:ilvl="5" w:tplc="0409001B" w:tentative="1">
      <w:start w:val="1"/>
      <w:numFmt w:val="lowerRoman"/>
      <w:lvlText w:val="%6."/>
      <w:lvlJc w:val="right"/>
      <w:pPr>
        <w:ind w:left="4011" w:hanging="180"/>
      </w:pPr>
    </w:lvl>
    <w:lvl w:ilvl="6" w:tplc="0409000F" w:tentative="1">
      <w:start w:val="1"/>
      <w:numFmt w:val="decimal"/>
      <w:lvlText w:val="%7."/>
      <w:lvlJc w:val="left"/>
      <w:pPr>
        <w:ind w:left="4731" w:hanging="360"/>
      </w:pPr>
    </w:lvl>
    <w:lvl w:ilvl="7" w:tplc="04090019" w:tentative="1">
      <w:start w:val="1"/>
      <w:numFmt w:val="lowerLetter"/>
      <w:lvlText w:val="%8."/>
      <w:lvlJc w:val="left"/>
      <w:pPr>
        <w:ind w:left="5451" w:hanging="360"/>
      </w:pPr>
    </w:lvl>
    <w:lvl w:ilvl="8" w:tplc="0409001B" w:tentative="1">
      <w:start w:val="1"/>
      <w:numFmt w:val="lowerRoman"/>
      <w:lvlText w:val="%9."/>
      <w:lvlJc w:val="right"/>
      <w:pPr>
        <w:ind w:left="6171" w:hanging="180"/>
      </w:pPr>
    </w:lvl>
  </w:abstractNum>
  <w:abstractNum w:abstractNumId="27">
    <w:nsid w:val="74F07D34"/>
    <w:multiLevelType w:val="hybridMultilevel"/>
    <w:tmpl w:val="F1980300"/>
    <w:lvl w:ilvl="0" w:tplc="0409000F">
      <w:start w:val="1"/>
      <w:numFmt w:val="decimal"/>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28">
    <w:nsid w:val="77C1045B"/>
    <w:multiLevelType w:val="hybridMultilevel"/>
    <w:tmpl w:val="81FC1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8C90992"/>
    <w:multiLevelType w:val="hybridMultilevel"/>
    <w:tmpl w:val="3D9A972E"/>
    <w:lvl w:ilvl="0" w:tplc="29B08BBA">
      <w:start w:val="1"/>
      <w:numFmt w:val="decimal"/>
      <w:pStyle w:val="Style1"/>
      <w:lvlText w:val="%1."/>
      <w:lvlJc w:val="left"/>
      <w:pPr>
        <w:ind w:left="720" w:hanging="360"/>
      </w:pPr>
    </w:lvl>
    <w:lvl w:ilvl="1" w:tplc="6A582F2E">
      <w:start w:val="1"/>
      <w:numFmt w:val="lowerLetter"/>
      <w:lvlText w:val="%2."/>
      <w:lvlJc w:val="left"/>
      <w:pPr>
        <w:ind w:left="1440" w:hanging="360"/>
      </w:pPr>
      <w:rPr>
        <w:rFonts w:hint="default"/>
        <w:b w:val="0"/>
        <w:i w:val="0"/>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nsid w:val="7D1F67C5"/>
    <w:multiLevelType w:val="hybridMultilevel"/>
    <w:tmpl w:val="6F9C44C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nsid w:val="7D2F452D"/>
    <w:multiLevelType w:val="hybridMultilevel"/>
    <w:tmpl w:val="82489530"/>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2">
    <w:nsid w:val="7F204E43"/>
    <w:multiLevelType w:val="hybridMultilevel"/>
    <w:tmpl w:val="48381924"/>
    <w:lvl w:ilvl="0" w:tplc="10090001">
      <w:start w:val="1"/>
      <w:numFmt w:val="bullet"/>
      <w:lvlText w:val=""/>
      <w:lvlJc w:val="left"/>
      <w:pPr>
        <w:ind w:left="770" w:hanging="360"/>
      </w:pPr>
      <w:rPr>
        <w:rFonts w:ascii="Symbol" w:hAnsi="Symbol" w:hint="default"/>
      </w:rPr>
    </w:lvl>
    <w:lvl w:ilvl="1" w:tplc="10090003" w:tentative="1">
      <w:start w:val="1"/>
      <w:numFmt w:val="bullet"/>
      <w:lvlText w:val="o"/>
      <w:lvlJc w:val="left"/>
      <w:pPr>
        <w:ind w:left="1490" w:hanging="360"/>
      </w:pPr>
      <w:rPr>
        <w:rFonts w:ascii="Courier New" w:hAnsi="Courier New" w:cs="Courier New" w:hint="default"/>
      </w:rPr>
    </w:lvl>
    <w:lvl w:ilvl="2" w:tplc="10090005" w:tentative="1">
      <w:start w:val="1"/>
      <w:numFmt w:val="bullet"/>
      <w:lvlText w:val=""/>
      <w:lvlJc w:val="left"/>
      <w:pPr>
        <w:ind w:left="2210" w:hanging="360"/>
      </w:pPr>
      <w:rPr>
        <w:rFonts w:ascii="Wingdings" w:hAnsi="Wingdings" w:hint="default"/>
      </w:rPr>
    </w:lvl>
    <w:lvl w:ilvl="3" w:tplc="10090001" w:tentative="1">
      <w:start w:val="1"/>
      <w:numFmt w:val="bullet"/>
      <w:lvlText w:val=""/>
      <w:lvlJc w:val="left"/>
      <w:pPr>
        <w:ind w:left="2930" w:hanging="360"/>
      </w:pPr>
      <w:rPr>
        <w:rFonts w:ascii="Symbol" w:hAnsi="Symbol" w:hint="default"/>
      </w:rPr>
    </w:lvl>
    <w:lvl w:ilvl="4" w:tplc="10090003" w:tentative="1">
      <w:start w:val="1"/>
      <w:numFmt w:val="bullet"/>
      <w:lvlText w:val="o"/>
      <w:lvlJc w:val="left"/>
      <w:pPr>
        <w:ind w:left="3650" w:hanging="360"/>
      </w:pPr>
      <w:rPr>
        <w:rFonts w:ascii="Courier New" w:hAnsi="Courier New" w:cs="Courier New" w:hint="default"/>
      </w:rPr>
    </w:lvl>
    <w:lvl w:ilvl="5" w:tplc="10090005" w:tentative="1">
      <w:start w:val="1"/>
      <w:numFmt w:val="bullet"/>
      <w:lvlText w:val=""/>
      <w:lvlJc w:val="left"/>
      <w:pPr>
        <w:ind w:left="4370" w:hanging="360"/>
      </w:pPr>
      <w:rPr>
        <w:rFonts w:ascii="Wingdings" w:hAnsi="Wingdings" w:hint="default"/>
      </w:rPr>
    </w:lvl>
    <w:lvl w:ilvl="6" w:tplc="10090001" w:tentative="1">
      <w:start w:val="1"/>
      <w:numFmt w:val="bullet"/>
      <w:lvlText w:val=""/>
      <w:lvlJc w:val="left"/>
      <w:pPr>
        <w:ind w:left="5090" w:hanging="360"/>
      </w:pPr>
      <w:rPr>
        <w:rFonts w:ascii="Symbol" w:hAnsi="Symbol" w:hint="default"/>
      </w:rPr>
    </w:lvl>
    <w:lvl w:ilvl="7" w:tplc="10090003" w:tentative="1">
      <w:start w:val="1"/>
      <w:numFmt w:val="bullet"/>
      <w:lvlText w:val="o"/>
      <w:lvlJc w:val="left"/>
      <w:pPr>
        <w:ind w:left="5810" w:hanging="360"/>
      </w:pPr>
      <w:rPr>
        <w:rFonts w:ascii="Courier New" w:hAnsi="Courier New" w:cs="Courier New" w:hint="default"/>
      </w:rPr>
    </w:lvl>
    <w:lvl w:ilvl="8" w:tplc="10090005" w:tentative="1">
      <w:start w:val="1"/>
      <w:numFmt w:val="bullet"/>
      <w:lvlText w:val=""/>
      <w:lvlJc w:val="left"/>
      <w:pPr>
        <w:ind w:left="6530" w:hanging="360"/>
      </w:pPr>
      <w:rPr>
        <w:rFonts w:ascii="Wingdings" w:hAnsi="Wingdings" w:hint="default"/>
      </w:rPr>
    </w:lvl>
  </w:abstractNum>
  <w:abstractNum w:abstractNumId="33">
    <w:nsid w:val="7F496BBE"/>
    <w:multiLevelType w:val="hybridMultilevel"/>
    <w:tmpl w:val="39EA2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30"/>
  </w:num>
  <w:num w:numId="3">
    <w:abstractNumId w:val="32"/>
  </w:num>
  <w:num w:numId="4">
    <w:abstractNumId w:val="20"/>
  </w:num>
  <w:num w:numId="5">
    <w:abstractNumId w:val="8"/>
  </w:num>
  <w:num w:numId="6">
    <w:abstractNumId w:val="28"/>
  </w:num>
  <w:num w:numId="7">
    <w:abstractNumId w:val="27"/>
  </w:num>
  <w:num w:numId="8">
    <w:abstractNumId w:val="0"/>
  </w:num>
  <w:num w:numId="9">
    <w:abstractNumId w:val="11"/>
  </w:num>
  <w:num w:numId="10">
    <w:abstractNumId w:val="12"/>
  </w:num>
  <w:num w:numId="11">
    <w:abstractNumId w:val="17"/>
  </w:num>
  <w:num w:numId="12">
    <w:abstractNumId w:val="5"/>
  </w:num>
  <w:num w:numId="13">
    <w:abstractNumId w:val="7"/>
  </w:num>
  <w:num w:numId="14">
    <w:abstractNumId w:val="31"/>
  </w:num>
  <w:num w:numId="15">
    <w:abstractNumId w:val="18"/>
  </w:num>
  <w:num w:numId="16">
    <w:abstractNumId w:val="33"/>
  </w:num>
  <w:num w:numId="17">
    <w:abstractNumId w:val="4"/>
  </w:num>
  <w:num w:numId="18">
    <w:abstractNumId w:val="16"/>
  </w:num>
  <w:num w:numId="19">
    <w:abstractNumId w:val="2"/>
  </w:num>
  <w:num w:numId="20">
    <w:abstractNumId w:val="15"/>
  </w:num>
  <w:num w:numId="21">
    <w:abstractNumId w:val="9"/>
  </w:num>
  <w:num w:numId="22">
    <w:abstractNumId w:val="1"/>
  </w:num>
  <w:num w:numId="23">
    <w:abstractNumId w:val="22"/>
  </w:num>
  <w:num w:numId="24">
    <w:abstractNumId w:val="6"/>
  </w:num>
  <w:num w:numId="25">
    <w:abstractNumId w:val="24"/>
  </w:num>
  <w:num w:numId="26">
    <w:abstractNumId w:val="21"/>
  </w:num>
  <w:num w:numId="27">
    <w:abstractNumId w:val="3"/>
  </w:num>
  <w:num w:numId="28">
    <w:abstractNumId w:val="29"/>
  </w:num>
  <w:num w:numId="29">
    <w:abstractNumId w:val="19"/>
  </w:num>
  <w:num w:numId="30">
    <w:abstractNumId w:val="25"/>
  </w:num>
  <w:num w:numId="31">
    <w:abstractNumId w:val="13"/>
  </w:num>
  <w:num w:numId="32">
    <w:abstractNumId w:val="23"/>
  </w:num>
  <w:num w:numId="33">
    <w:abstractNumId w:val="14"/>
  </w:num>
  <w:num w:numId="3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9"/>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3171"/>
    <w:rsid w:val="00004852"/>
    <w:rsid w:val="0000554B"/>
    <w:rsid w:val="000056D7"/>
    <w:rsid w:val="00007C90"/>
    <w:rsid w:val="000111CE"/>
    <w:rsid w:val="00011285"/>
    <w:rsid w:val="000155C9"/>
    <w:rsid w:val="000162BC"/>
    <w:rsid w:val="00020452"/>
    <w:rsid w:val="00027909"/>
    <w:rsid w:val="00030C43"/>
    <w:rsid w:val="00032402"/>
    <w:rsid w:val="0003309D"/>
    <w:rsid w:val="0004287F"/>
    <w:rsid w:val="00044D83"/>
    <w:rsid w:val="00045238"/>
    <w:rsid w:val="00050C70"/>
    <w:rsid w:val="000515AE"/>
    <w:rsid w:val="00052D88"/>
    <w:rsid w:val="000568D4"/>
    <w:rsid w:val="00061629"/>
    <w:rsid w:val="0006579B"/>
    <w:rsid w:val="000669B3"/>
    <w:rsid w:val="0008387B"/>
    <w:rsid w:val="00091251"/>
    <w:rsid w:val="00097FF4"/>
    <w:rsid w:val="000A0D62"/>
    <w:rsid w:val="000A240E"/>
    <w:rsid w:val="000A398A"/>
    <w:rsid w:val="000A4FC9"/>
    <w:rsid w:val="000A7621"/>
    <w:rsid w:val="000B2CF9"/>
    <w:rsid w:val="000B6A49"/>
    <w:rsid w:val="000B6FB0"/>
    <w:rsid w:val="000C0DC1"/>
    <w:rsid w:val="000C328D"/>
    <w:rsid w:val="000C5C87"/>
    <w:rsid w:val="000D00D6"/>
    <w:rsid w:val="000D2F14"/>
    <w:rsid w:val="000E1968"/>
    <w:rsid w:val="000E2F57"/>
    <w:rsid w:val="000E323A"/>
    <w:rsid w:val="000F020E"/>
    <w:rsid w:val="000F2103"/>
    <w:rsid w:val="00100599"/>
    <w:rsid w:val="00105E94"/>
    <w:rsid w:val="00124FE8"/>
    <w:rsid w:val="00132475"/>
    <w:rsid w:val="00137157"/>
    <w:rsid w:val="00156F21"/>
    <w:rsid w:val="00175CFB"/>
    <w:rsid w:val="00180B54"/>
    <w:rsid w:val="001811F8"/>
    <w:rsid w:val="00182F1E"/>
    <w:rsid w:val="0018553A"/>
    <w:rsid w:val="0018718B"/>
    <w:rsid w:val="001923D1"/>
    <w:rsid w:val="00193236"/>
    <w:rsid w:val="001959BF"/>
    <w:rsid w:val="00196CBC"/>
    <w:rsid w:val="001975DA"/>
    <w:rsid w:val="001A5C1A"/>
    <w:rsid w:val="001A5C47"/>
    <w:rsid w:val="001A7537"/>
    <w:rsid w:val="001B58BE"/>
    <w:rsid w:val="001C42E7"/>
    <w:rsid w:val="001D4621"/>
    <w:rsid w:val="001E150C"/>
    <w:rsid w:val="001E28A4"/>
    <w:rsid w:val="001E3661"/>
    <w:rsid w:val="001E3CE5"/>
    <w:rsid w:val="001E4D15"/>
    <w:rsid w:val="001F0F57"/>
    <w:rsid w:val="001F19EA"/>
    <w:rsid w:val="001F377F"/>
    <w:rsid w:val="001F5335"/>
    <w:rsid w:val="001F6D48"/>
    <w:rsid w:val="0020051D"/>
    <w:rsid w:val="00203972"/>
    <w:rsid w:val="00206C9A"/>
    <w:rsid w:val="00211535"/>
    <w:rsid w:val="002233E0"/>
    <w:rsid w:val="002235BD"/>
    <w:rsid w:val="00224A80"/>
    <w:rsid w:val="00225943"/>
    <w:rsid w:val="00225DF6"/>
    <w:rsid w:val="00226865"/>
    <w:rsid w:val="00230BB2"/>
    <w:rsid w:val="00235686"/>
    <w:rsid w:val="00240021"/>
    <w:rsid w:val="00240F58"/>
    <w:rsid w:val="002460EA"/>
    <w:rsid w:val="00250F71"/>
    <w:rsid w:val="002532B3"/>
    <w:rsid w:val="002649E4"/>
    <w:rsid w:val="00271ADB"/>
    <w:rsid w:val="0027229A"/>
    <w:rsid w:val="00273FA6"/>
    <w:rsid w:val="00274BA6"/>
    <w:rsid w:val="0027638F"/>
    <w:rsid w:val="002764A4"/>
    <w:rsid w:val="00280B30"/>
    <w:rsid w:val="00280DEA"/>
    <w:rsid w:val="00284592"/>
    <w:rsid w:val="00284709"/>
    <w:rsid w:val="002937DD"/>
    <w:rsid w:val="002A18C5"/>
    <w:rsid w:val="002A2AEA"/>
    <w:rsid w:val="002A7C83"/>
    <w:rsid w:val="002B0155"/>
    <w:rsid w:val="002B1D81"/>
    <w:rsid w:val="002B34BF"/>
    <w:rsid w:val="002B5BA9"/>
    <w:rsid w:val="002B5BC5"/>
    <w:rsid w:val="002C442C"/>
    <w:rsid w:val="002C49CD"/>
    <w:rsid w:val="002C4C61"/>
    <w:rsid w:val="002C68C2"/>
    <w:rsid w:val="002C6E98"/>
    <w:rsid w:val="002D2DAA"/>
    <w:rsid w:val="002D41D6"/>
    <w:rsid w:val="002E212C"/>
    <w:rsid w:val="002E2AA2"/>
    <w:rsid w:val="002E2BA7"/>
    <w:rsid w:val="002E3261"/>
    <w:rsid w:val="002F29E5"/>
    <w:rsid w:val="002F6015"/>
    <w:rsid w:val="00306B40"/>
    <w:rsid w:val="00310DC0"/>
    <w:rsid w:val="003126BE"/>
    <w:rsid w:val="00322F19"/>
    <w:rsid w:val="00327523"/>
    <w:rsid w:val="00332EC0"/>
    <w:rsid w:val="00334670"/>
    <w:rsid w:val="00343A8E"/>
    <w:rsid w:val="00343ADC"/>
    <w:rsid w:val="00355628"/>
    <w:rsid w:val="00360F92"/>
    <w:rsid w:val="0036329A"/>
    <w:rsid w:val="0036520A"/>
    <w:rsid w:val="00371871"/>
    <w:rsid w:val="00372E18"/>
    <w:rsid w:val="00373C5C"/>
    <w:rsid w:val="00381C03"/>
    <w:rsid w:val="0038451C"/>
    <w:rsid w:val="00392106"/>
    <w:rsid w:val="00394B78"/>
    <w:rsid w:val="003B0AB4"/>
    <w:rsid w:val="003B2EAB"/>
    <w:rsid w:val="003B4288"/>
    <w:rsid w:val="003B59C7"/>
    <w:rsid w:val="003B5C98"/>
    <w:rsid w:val="003C3D3B"/>
    <w:rsid w:val="003C3EEC"/>
    <w:rsid w:val="003D0FA1"/>
    <w:rsid w:val="003D6F21"/>
    <w:rsid w:val="003E4024"/>
    <w:rsid w:val="003E41A2"/>
    <w:rsid w:val="003E674D"/>
    <w:rsid w:val="003E74DD"/>
    <w:rsid w:val="003F0F82"/>
    <w:rsid w:val="003F4249"/>
    <w:rsid w:val="003F5D1F"/>
    <w:rsid w:val="003F68AA"/>
    <w:rsid w:val="00401A41"/>
    <w:rsid w:val="00402CBF"/>
    <w:rsid w:val="00411F27"/>
    <w:rsid w:val="00415E82"/>
    <w:rsid w:val="004234AF"/>
    <w:rsid w:val="00431F91"/>
    <w:rsid w:val="00432900"/>
    <w:rsid w:val="00433318"/>
    <w:rsid w:val="004334D1"/>
    <w:rsid w:val="00434FF9"/>
    <w:rsid w:val="00436594"/>
    <w:rsid w:val="00440675"/>
    <w:rsid w:val="00440747"/>
    <w:rsid w:val="004415DC"/>
    <w:rsid w:val="00442E23"/>
    <w:rsid w:val="00445044"/>
    <w:rsid w:val="00445800"/>
    <w:rsid w:val="00446D91"/>
    <w:rsid w:val="00447E1B"/>
    <w:rsid w:val="0045059C"/>
    <w:rsid w:val="0045063E"/>
    <w:rsid w:val="00450C4A"/>
    <w:rsid w:val="004539CC"/>
    <w:rsid w:val="00456070"/>
    <w:rsid w:val="004560B3"/>
    <w:rsid w:val="00473B50"/>
    <w:rsid w:val="0048231C"/>
    <w:rsid w:val="004824DF"/>
    <w:rsid w:val="00491F67"/>
    <w:rsid w:val="004A0EE6"/>
    <w:rsid w:val="004B0AD3"/>
    <w:rsid w:val="004B226E"/>
    <w:rsid w:val="004B6DC0"/>
    <w:rsid w:val="004B71E9"/>
    <w:rsid w:val="004C0535"/>
    <w:rsid w:val="004C4B7F"/>
    <w:rsid w:val="004D61A0"/>
    <w:rsid w:val="004E05CE"/>
    <w:rsid w:val="004E657B"/>
    <w:rsid w:val="004E7266"/>
    <w:rsid w:val="004E7792"/>
    <w:rsid w:val="004F27F5"/>
    <w:rsid w:val="004F3C91"/>
    <w:rsid w:val="00500EA5"/>
    <w:rsid w:val="0050109D"/>
    <w:rsid w:val="00502EC7"/>
    <w:rsid w:val="005054B5"/>
    <w:rsid w:val="005054C7"/>
    <w:rsid w:val="00505797"/>
    <w:rsid w:val="00506C27"/>
    <w:rsid w:val="00512B38"/>
    <w:rsid w:val="005147E0"/>
    <w:rsid w:val="0051512E"/>
    <w:rsid w:val="00516528"/>
    <w:rsid w:val="005215C0"/>
    <w:rsid w:val="00523CAD"/>
    <w:rsid w:val="005273D1"/>
    <w:rsid w:val="00532F59"/>
    <w:rsid w:val="00540651"/>
    <w:rsid w:val="0054216D"/>
    <w:rsid w:val="00542DDE"/>
    <w:rsid w:val="005504D9"/>
    <w:rsid w:val="00550D3A"/>
    <w:rsid w:val="00551888"/>
    <w:rsid w:val="00560248"/>
    <w:rsid w:val="00570AF8"/>
    <w:rsid w:val="005710A8"/>
    <w:rsid w:val="00572F80"/>
    <w:rsid w:val="00575FF5"/>
    <w:rsid w:val="00581917"/>
    <w:rsid w:val="0058410D"/>
    <w:rsid w:val="005861AD"/>
    <w:rsid w:val="0059276C"/>
    <w:rsid w:val="005B7FB4"/>
    <w:rsid w:val="005C194E"/>
    <w:rsid w:val="005C3B9A"/>
    <w:rsid w:val="005C6D3E"/>
    <w:rsid w:val="005D5F63"/>
    <w:rsid w:val="005E4B18"/>
    <w:rsid w:val="005F4C7C"/>
    <w:rsid w:val="00601E5C"/>
    <w:rsid w:val="00603362"/>
    <w:rsid w:val="0060649A"/>
    <w:rsid w:val="00612512"/>
    <w:rsid w:val="00615DEF"/>
    <w:rsid w:val="00616763"/>
    <w:rsid w:val="00625C72"/>
    <w:rsid w:val="006279D4"/>
    <w:rsid w:val="00627A57"/>
    <w:rsid w:val="00630E45"/>
    <w:rsid w:val="00631906"/>
    <w:rsid w:val="00632B3D"/>
    <w:rsid w:val="006345E2"/>
    <w:rsid w:val="00637163"/>
    <w:rsid w:val="006423DC"/>
    <w:rsid w:val="00644AC9"/>
    <w:rsid w:val="00644CDB"/>
    <w:rsid w:val="00656229"/>
    <w:rsid w:val="00660161"/>
    <w:rsid w:val="006603E3"/>
    <w:rsid w:val="00663643"/>
    <w:rsid w:val="0066372E"/>
    <w:rsid w:val="006664DD"/>
    <w:rsid w:val="006742FE"/>
    <w:rsid w:val="0068500B"/>
    <w:rsid w:val="00685B57"/>
    <w:rsid w:val="0069303E"/>
    <w:rsid w:val="006A0480"/>
    <w:rsid w:val="006A57BC"/>
    <w:rsid w:val="006C180D"/>
    <w:rsid w:val="006C3190"/>
    <w:rsid w:val="006C59A8"/>
    <w:rsid w:val="006C6679"/>
    <w:rsid w:val="006D67BC"/>
    <w:rsid w:val="006E0A27"/>
    <w:rsid w:val="006E1052"/>
    <w:rsid w:val="006E2225"/>
    <w:rsid w:val="006E5120"/>
    <w:rsid w:val="006E6718"/>
    <w:rsid w:val="006E7080"/>
    <w:rsid w:val="006F1A61"/>
    <w:rsid w:val="006F2070"/>
    <w:rsid w:val="007024A4"/>
    <w:rsid w:val="00702A1C"/>
    <w:rsid w:val="00705FA7"/>
    <w:rsid w:val="0070663C"/>
    <w:rsid w:val="007067D3"/>
    <w:rsid w:val="00713244"/>
    <w:rsid w:val="00713386"/>
    <w:rsid w:val="0071528C"/>
    <w:rsid w:val="00715BD4"/>
    <w:rsid w:val="0071733D"/>
    <w:rsid w:val="007206AD"/>
    <w:rsid w:val="00721826"/>
    <w:rsid w:val="00725954"/>
    <w:rsid w:val="007263B6"/>
    <w:rsid w:val="00726412"/>
    <w:rsid w:val="007279FE"/>
    <w:rsid w:val="007332CB"/>
    <w:rsid w:val="007359E6"/>
    <w:rsid w:val="00741270"/>
    <w:rsid w:val="00742FA4"/>
    <w:rsid w:val="00751138"/>
    <w:rsid w:val="00753594"/>
    <w:rsid w:val="0075441D"/>
    <w:rsid w:val="00784463"/>
    <w:rsid w:val="00794A1B"/>
    <w:rsid w:val="007A4827"/>
    <w:rsid w:val="007A5C58"/>
    <w:rsid w:val="007A7134"/>
    <w:rsid w:val="007B1105"/>
    <w:rsid w:val="007B166E"/>
    <w:rsid w:val="007B7D16"/>
    <w:rsid w:val="007C00F6"/>
    <w:rsid w:val="007C050A"/>
    <w:rsid w:val="007C7150"/>
    <w:rsid w:val="007D7CDB"/>
    <w:rsid w:val="007F0400"/>
    <w:rsid w:val="007F1799"/>
    <w:rsid w:val="007F2AA9"/>
    <w:rsid w:val="0080262E"/>
    <w:rsid w:val="00810299"/>
    <w:rsid w:val="00810559"/>
    <w:rsid w:val="00812208"/>
    <w:rsid w:val="00812CDC"/>
    <w:rsid w:val="008242C4"/>
    <w:rsid w:val="008277C9"/>
    <w:rsid w:val="00836B1A"/>
    <w:rsid w:val="00841892"/>
    <w:rsid w:val="00841E77"/>
    <w:rsid w:val="00864565"/>
    <w:rsid w:val="0086521F"/>
    <w:rsid w:val="0086574A"/>
    <w:rsid w:val="008731D1"/>
    <w:rsid w:val="00887B81"/>
    <w:rsid w:val="00894840"/>
    <w:rsid w:val="008A1E65"/>
    <w:rsid w:val="008A3C07"/>
    <w:rsid w:val="008B42DF"/>
    <w:rsid w:val="008C1494"/>
    <w:rsid w:val="008C78F9"/>
    <w:rsid w:val="008E1061"/>
    <w:rsid w:val="008E2EA6"/>
    <w:rsid w:val="008E3FAA"/>
    <w:rsid w:val="008E5227"/>
    <w:rsid w:val="008E7EF2"/>
    <w:rsid w:val="008F55B8"/>
    <w:rsid w:val="008F7E8C"/>
    <w:rsid w:val="00923BD9"/>
    <w:rsid w:val="009266DD"/>
    <w:rsid w:val="00926955"/>
    <w:rsid w:val="00934296"/>
    <w:rsid w:val="00936315"/>
    <w:rsid w:val="00946205"/>
    <w:rsid w:val="009502D9"/>
    <w:rsid w:val="00951290"/>
    <w:rsid w:val="009541B8"/>
    <w:rsid w:val="00955FD7"/>
    <w:rsid w:val="009561A1"/>
    <w:rsid w:val="00962CD0"/>
    <w:rsid w:val="00966F9B"/>
    <w:rsid w:val="00970D3C"/>
    <w:rsid w:val="0097770D"/>
    <w:rsid w:val="009855B9"/>
    <w:rsid w:val="00993C02"/>
    <w:rsid w:val="00994153"/>
    <w:rsid w:val="009954B6"/>
    <w:rsid w:val="0099634B"/>
    <w:rsid w:val="009A38DD"/>
    <w:rsid w:val="009A57BD"/>
    <w:rsid w:val="009A6EB2"/>
    <w:rsid w:val="009A747B"/>
    <w:rsid w:val="009A7E66"/>
    <w:rsid w:val="009B5092"/>
    <w:rsid w:val="009B5462"/>
    <w:rsid w:val="009C7250"/>
    <w:rsid w:val="009D1A62"/>
    <w:rsid w:val="009D3559"/>
    <w:rsid w:val="009D540D"/>
    <w:rsid w:val="009E47CC"/>
    <w:rsid w:val="009E63ED"/>
    <w:rsid w:val="009F0A1C"/>
    <w:rsid w:val="00A0096A"/>
    <w:rsid w:val="00A01FA5"/>
    <w:rsid w:val="00A042BF"/>
    <w:rsid w:val="00A176BB"/>
    <w:rsid w:val="00A209A8"/>
    <w:rsid w:val="00A24F61"/>
    <w:rsid w:val="00A344B6"/>
    <w:rsid w:val="00A42F1B"/>
    <w:rsid w:val="00A439C4"/>
    <w:rsid w:val="00A47F79"/>
    <w:rsid w:val="00A51926"/>
    <w:rsid w:val="00A5523F"/>
    <w:rsid w:val="00A624A1"/>
    <w:rsid w:val="00A641A6"/>
    <w:rsid w:val="00A664A6"/>
    <w:rsid w:val="00A670A6"/>
    <w:rsid w:val="00A76E9C"/>
    <w:rsid w:val="00A80F44"/>
    <w:rsid w:val="00A8398A"/>
    <w:rsid w:val="00A90217"/>
    <w:rsid w:val="00AA2C19"/>
    <w:rsid w:val="00AB4B46"/>
    <w:rsid w:val="00AC48A2"/>
    <w:rsid w:val="00AC499C"/>
    <w:rsid w:val="00AD1111"/>
    <w:rsid w:val="00AD39E2"/>
    <w:rsid w:val="00AD4052"/>
    <w:rsid w:val="00AD418C"/>
    <w:rsid w:val="00AD5DF0"/>
    <w:rsid w:val="00AE0DD5"/>
    <w:rsid w:val="00AE1F18"/>
    <w:rsid w:val="00AE5B79"/>
    <w:rsid w:val="00AF35B6"/>
    <w:rsid w:val="00AF3E30"/>
    <w:rsid w:val="00AF4470"/>
    <w:rsid w:val="00B03DB9"/>
    <w:rsid w:val="00B066E0"/>
    <w:rsid w:val="00B116C4"/>
    <w:rsid w:val="00B203A6"/>
    <w:rsid w:val="00B22378"/>
    <w:rsid w:val="00B23F39"/>
    <w:rsid w:val="00B26B44"/>
    <w:rsid w:val="00B30A2D"/>
    <w:rsid w:val="00B32B97"/>
    <w:rsid w:val="00B36C21"/>
    <w:rsid w:val="00B3772D"/>
    <w:rsid w:val="00B45E88"/>
    <w:rsid w:val="00B46500"/>
    <w:rsid w:val="00B46D6F"/>
    <w:rsid w:val="00B63544"/>
    <w:rsid w:val="00B76609"/>
    <w:rsid w:val="00B76EBE"/>
    <w:rsid w:val="00B838AE"/>
    <w:rsid w:val="00B90C76"/>
    <w:rsid w:val="00B913C8"/>
    <w:rsid w:val="00B9192E"/>
    <w:rsid w:val="00B9311E"/>
    <w:rsid w:val="00B9472E"/>
    <w:rsid w:val="00B95AE6"/>
    <w:rsid w:val="00B96F2F"/>
    <w:rsid w:val="00BA622B"/>
    <w:rsid w:val="00BB3285"/>
    <w:rsid w:val="00BB34E3"/>
    <w:rsid w:val="00BB4575"/>
    <w:rsid w:val="00BC2F8B"/>
    <w:rsid w:val="00BC451A"/>
    <w:rsid w:val="00BC60B6"/>
    <w:rsid w:val="00BC6682"/>
    <w:rsid w:val="00BD0553"/>
    <w:rsid w:val="00BD24FF"/>
    <w:rsid w:val="00BF006B"/>
    <w:rsid w:val="00BF58B9"/>
    <w:rsid w:val="00BF6AA1"/>
    <w:rsid w:val="00C005B0"/>
    <w:rsid w:val="00C04F74"/>
    <w:rsid w:val="00C13A52"/>
    <w:rsid w:val="00C2374E"/>
    <w:rsid w:val="00C248E5"/>
    <w:rsid w:val="00C343EC"/>
    <w:rsid w:val="00C4261F"/>
    <w:rsid w:val="00C44432"/>
    <w:rsid w:val="00C45C25"/>
    <w:rsid w:val="00C549D0"/>
    <w:rsid w:val="00C5567D"/>
    <w:rsid w:val="00C64FA7"/>
    <w:rsid w:val="00C72650"/>
    <w:rsid w:val="00C73030"/>
    <w:rsid w:val="00C75F84"/>
    <w:rsid w:val="00C80ED6"/>
    <w:rsid w:val="00C83330"/>
    <w:rsid w:val="00C9563E"/>
    <w:rsid w:val="00C960DC"/>
    <w:rsid w:val="00CA36FD"/>
    <w:rsid w:val="00CA3EF1"/>
    <w:rsid w:val="00CB63B0"/>
    <w:rsid w:val="00CC7383"/>
    <w:rsid w:val="00CD70AC"/>
    <w:rsid w:val="00CE2ABC"/>
    <w:rsid w:val="00CE4CF5"/>
    <w:rsid w:val="00CF1E4B"/>
    <w:rsid w:val="00D0017C"/>
    <w:rsid w:val="00D016E0"/>
    <w:rsid w:val="00D04386"/>
    <w:rsid w:val="00D057B4"/>
    <w:rsid w:val="00D0774E"/>
    <w:rsid w:val="00D24E2E"/>
    <w:rsid w:val="00D24E9B"/>
    <w:rsid w:val="00D4577B"/>
    <w:rsid w:val="00D468C9"/>
    <w:rsid w:val="00D468F3"/>
    <w:rsid w:val="00D55AA7"/>
    <w:rsid w:val="00D715EA"/>
    <w:rsid w:val="00D7288A"/>
    <w:rsid w:val="00D743A2"/>
    <w:rsid w:val="00D75F44"/>
    <w:rsid w:val="00D80EF7"/>
    <w:rsid w:val="00D859F6"/>
    <w:rsid w:val="00D969E3"/>
    <w:rsid w:val="00DA168C"/>
    <w:rsid w:val="00DA47E0"/>
    <w:rsid w:val="00DA6543"/>
    <w:rsid w:val="00DB0306"/>
    <w:rsid w:val="00DB4D9A"/>
    <w:rsid w:val="00DD54D4"/>
    <w:rsid w:val="00DD5757"/>
    <w:rsid w:val="00DD6A0B"/>
    <w:rsid w:val="00DD77AA"/>
    <w:rsid w:val="00DE2840"/>
    <w:rsid w:val="00DF0C31"/>
    <w:rsid w:val="00DF193C"/>
    <w:rsid w:val="00DF5CE9"/>
    <w:rsid w:val="00E11C69"/>
    <w:rsid w:val="00E15E22"/>
    <w:rsid w:val="00E32B93"/>
    <w:rsid w:val="00E33198"/>
    <w:rsid w:val="00E372F0"/>
    <w:rsid w:val="00E42770"/>
    <w:rsid w:val="00E4333F"/>
    <w:rsid w:val="00E448C3"/>
    <w:rsid w:val="00E452CD"/>
    <w:rsid w:val="00E454F0"/>
    <w:rsid w:val="00E45CE0"/>
    <w:rsid w:val="00E5344B"/>
    <w:rsid w:val="00E5481C"/>
    <w:rsid w:val="00E558A7"/>
    <w:rsid w:val="00E77285"/>
    <w:rsid w:val="00E84137"/>
    <w:rsid w:val="00E84347"/>
    <w:rsid w:val="00E86BA2"/>
    <w:rsid w:val="00E95019"/>
    <w:rsid w:val="00E958E1"/>
    <w:rsid w:val="00E96205"/>
    <w:rsid w:val="00E9699D"/>
    <w:rsid w:val="00EA4AAC"/>
    <w:rsid w:val="00EA4D58"/>
    <w:rsid w:val="00EB6988"/>
    <w:rsid w:val="00EC0DBC"/>
    <w:rsid w:val="00EC485E"/>
    <w:rsid w:val="00EC6049"/>
    <w:rsid w:val="00EC6973"/>
    <w:rsid w:val="00EC76E9"/>
    <w:rsid w:val="00ED2B9A"/>
    <w:rsid w:val="00ED68CB"/>
    <w:rsid w:val="00EE0005"/>
    <w:rsid w:val="00EE13B4"/>
    <w:rsid w:val="00EE18DD"/>
    <w:rsid w:val="00EE2EA3"/>
    <w:rsid w:val="00EF3BB8"/>
    <w:rsid w:val="00F07087"/>
    <w:rsid w:val="00F07EBB"/>
    <w:rsid w:val="00F1270F"/>
    <w:rsid w:val="00F13D06"/>
    <w:rsid w:val="00F156C1"/>
    <w:rsid w:val="00F164CD"/>
    <w:rsid w:val="00F21E6A"/>
    <w:rsid w:val="00F2782E"/>
    <w:rsid w:val="00F329B8"/>
    <w:rsid w:val="00F3502C"/>
    <w:rsid w:val="00F534D2"/>
    <w:rsid w:val="00F66C5F"/>
    <w:rsid w:val="00F71B4E"/>
    <w:rsid w:val="00F71FD5"/>
    <w:rsid w:val="00F72752"/>
    <w:rsid w:val="00F73016"/>
    <w:rsid w:val="00F75786"/>
    <w:rsid w:val="00F7743B"/>
    <w:rsid w:val="00F77EEC"/>
    <w:rsid w:val="00F83171"/>
    <w:rsid w:val="00F93D68"/>
    <w:rsid w:val="00F95136"/>
    <w:rsid w:val="00F95F17"/>
    <w:rsid w:val="00FA1898"/>
    <w:rsid w:val="00FA6D10"/>
    <w:rsid w:val="00FA7735"/>
    <w:rsid w:val="00FB1DC0"/>
    <w:rsid w:val="00FB5743"/>
    <w:rsid w:val="00FB63BF"/>
    <w:rsid w:val="00FB6BF7"/>
    <w:rsid w:val="00FC0750"/>
    <w:rsid w:val="00FC1F9A"/>
    <w:rsid w:val="00FC2575"/>
    <w:rsid w:val="00FC25CA"/>
    <w:rsid w:val="00FD0F9A"/>
    <w:rsid w:val="00FD187A"/>
    <w:rsid w:val="00FD3F41"/>
    <w:rsid w:val="00FD4613"/>
    <w:rsid w:val="00FD5D96"/>
    <w:rsid w:val="00FD6E58"/>
    <w:rsid w:val="00FE012B"/>
    <w:rsid w:val="00FE649C"/>
    <w:rsid w:val="00FF0311"/>
    <w:rsid w:val="00FF0742"/>
    <w:rsid w:val="00FF436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5CFAB8E5"/>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3CAD"/>
  </w:style>
  <w:style w:type="paragraph" w:styleId="Heading1">
    <w:name w:val="heading 1"/>
    <w:basedOn w:val="Normal"/>
    <w:next w:val="Normal"/>
    <w:link w:val="Heading1Char"/>
    <w:uiPriority w:val="9"/>
    <w:qFormat/>
    <w:rsid w:val="00F8317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73FA6"/>
    <w:pPr>
      <w:keepNext/>
      <w:keepLines/>
      <w:spacing w:before="40" w:line="259" w:lineRule="auto"/>
      <w:outlineLvl w:val="1"/>
    </w:pPr>
    <w:rPr>
      <w:rFonts w:asciiTheme="majorHAnsi" w:eastAsiaTheme="majorEastAsia" w:hAnsiTheme="majorHAnsi" w:cstheme="majorBidi"/>
      <w:color w:val="2F5496" w:themeColor="accent1" w:themeShade="BF"/>
      <w:sz w:val="26"/>
      <w:szCs w:val="26"/>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3171"/>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570AF8"/>
  </w:style>
  <w:style w:type="paragraph" w:styleId="TOC2">
    <w:name w:val="toc 2"/>
    <w:basedOn w:val="Normal"/>
    <w:next w:val="Normal"/>
    <w:autoRedefine/>
    <w:uiPriority w:val="39"/>
    <w:unhideWhenUsed/>
    <w:rsid w:val="00570AF8"/>
    <w:pPr>
      <w:ind w:left="240"/>
    </w:pPr>
  </w:style>
  <w:style w:type="paragraph" w:styleId="TOC3">
    <w:name w:val="toc 3"/>
    <w:basedOn w:val="Normal"/>
    <w:next w:val="Normal"/>
    <w:autoRedefine/>
    <w:uiPriority w:val="39"/>
    <w:unhideWhenUsed/>
    <w:rsid w:val="00570AF8"/>
    <w:pPr>
      <w:ind w:left="480"/>
    </w:pPr>
  </w:style>
  <w:style w:type="paragraph" w:styleId="TOC4">
    <w:name w:val="toc 4"/>
    <w:basedOn w:val="Normal"/>
    <w:next w:val="Normal"/>
    <w:autoRedefine/>
    <w:uiPriority w:val="39"/>
    <w:unhideWhenUsed/>
    <w:rsid w:val="00570AF8"/>
    <w:pPr>
      <w:ind w:left="720"/>
    </w:pPr>
  </w:style>
  <w:style w:type="paragraph" w:styleId="TOC5">
    <w:name w:val="toc 5"/>
    <w:basedOn w:val="Normal"/>
    <w:next w:val="Normal"/>
    <w:autoRedefine/>
    <w:uiPriority w:val="39"/>
    <w:unhideWhenUsed/>
    <w:rsid w:val="00570AF8"/>
    <w:pPr>
      <w:ind w:left="960"/>
    </w:pPr>
  </w:style>
  <w:style w:type="paragraph" w:styleId="TOC6">
    <w:name w:val="toc 6"/>
    <w:basedOn w:val="Normal"/>
    <w:next w:val="Normal"/>
    <w:autoRedefine/>
    <w:uiPriority w:val="39"/>
    <w:unhideWhenUsed/>
    <w:rsid w:val="00570AF8"/>
    <w:pPr>
      <w:ind w:left="1200"/>
    </w:pPr>
  </w:style>
  <w:style w:type="paragraph" w:styleId="TOC7">
    <w:name w:val="toc 7"/>
    <w:basedOn w:val="Normal"/>
    <w:next w:val="Normal"/>
    <w:autoRedefine/>
    <w:uiPriority w:val="39"/>
    <w:unhideWhenUsed/>
    <w:rsid w:val="00570AF8"/>
    <w:pPr>
      <w:ind w:left="1440"/>
    </w:pPr>
  </w:style>
  <w:style w:type="paragraph" w:styleId="TOC8">
    <w:name w:val="toc 8"/>
    <w:basedOn w:val="Normal"/>
    <w:next w:val="Normal"/>
    <w:autoRedefine/>
    <w:uiPriority w:val="39"/>
    <w:unhideWhenUsed/>
    <w:rsid w:val="00570AF8"/>
    <w:pPr>
      <w:ind w:left="1680"/>
    </w:pPr>
  </w:style>
  <w:style w:type="paragraph" w:styleId="TOC9">
    <w:name w:val="toc 9"/>
    <w:basedOn w:val="Normal"/>
    <w:next w:val="Normal"/>
    <w:autoRedefine/>
    <w:uiPriority w:val="39"/>
    <w:unhideWhenUsed/>
    <w:rsid w:val="00570AF8"/>
    <w:pPr>
      <w:ind w:left="1920"/>
    </w:pPr>
  </w:style>
  <w:style w:type="character" w:styleId="Hyperlink">
    <w:name w:val="Hyperlink"/>
    <w:basedOn w:val="DefaultParagraphFont"/>
    <w:uiPriority w:val="99"/>
    <w:unhideWhenUsed/>
    <w:rsid w:val="00570AF8"/>
    <w:rPr>
      <w:color w:val="0563C1" w:themeColor="hyperlink"/>
      <w:u w:val="single"/>
    </w:rPr>
  </w:style>
  <w:style w:type="paragraph" w:styleId="ListParagraph">
    <w:name w:val="List Paragraph"/>
    <w:basedOn w:val="Normal"/>
    <w:link w:val="ListParagraphChar"/>
    <w:uiPriority w:val="34"/>
    <w:qFormat/>
    <w:rsid w:val="00203972"/>
    <w:pPr>
      <w:ind w:left="720"/>
      <w:contextualSpacing/>
    </w:pPr>
  </w:style>
  <w:style w:type="table" w:styleId="TableGrid">
    <w:name w:val="Table Grid"/>
    <w:basedOn w:val="TableNormal"/>
    <w:uiPriority w:val="59"/>
    <w:rsid w:val="00DB4D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273FA6"/>
    <w:rPr>
      <w:rFonts w:asciiTheme="majorHAnsi" w:eastAsiaTheme="majorEastAsia" w:hAnsiTheme="majorHAnsi" w:cstheme="majorBidi"/>
      <w:color w:val="2F5496" w:themeColor="accent1" w:themeShade="BF"/>
      <w:sz w:val="26"/>
      <w:szCs w:val="26"/>
      <w:lang w:val="en-CA"/>
    </w:rPr>
  </w:style>
  <w:style w:type="paragraph" w:customStyle="1" w:styleId="p1">
    <w:name w:val="p1"/>
    <w:basedOn w:val="Normal"/>
    <w:rsid w:val="00D715EA"/>
    <w:rPr>
      <w:rFonts w:ascii="Calibri" w:hAnsi="Calibri" w:cs="Times New Roman"/>
      <w:sz w:val="18"/>
      <w:szCs w:val="18"/>
    </w:rPr>
  </w:style>
  <w:style w:type="paragraph" w:customStyle="1" w:styleId="p2">
    <w:name w:val="p2"/>
    <w:basedOn w:val="Normal"/>
    <w:rsid w:val="00D715EA"/>
    <w:rPr>
      <w:rFonts w:ascii="Calibri" w:hAnsi="Calibri" w:cs="Times New Roman"/>
      <w:sz w:val="17"/>
      <w:szCs w:val="17"/>
    </w:rPr>
  </w:style>
  <w:style w:type="paragraph" w:customStyle="1" w:styleId="p3">
    <w:name w:val="p3"/>
    <w:basedOn w:val="Normal"/>
    <w:rsid w:val="00D715EA"/>
    <w:rPr>
      <w:rFonts w:ascii="Calibri" w:hAnsi="Calibri" w:cs="Times New Roman"/>
      <w:sz w:val="17"/>
      <w:szCs w:val="17"/>
    </w:rPr>
  </w:style>
  <w:style w:type="paragraph" w:customStyle="1" w:styleId="p4">
    <w:name w:val="p4"/>
    <w:basedOn w:val="Normal"/>
    <w:rsid w:val="00D715EA"/>
    <w:pPr>
      <w:spacing w:after="23"/>
    </w:pPr>
    <w:rPr>
      <w:rFonts w:ascii="Calibri" w:hAnsi="Calibri" w:cs="Times New Roman"/>
      <w:sz w:val="17"/>
      <w:szCs w:val="17"/>
    </w:rPr>
  </w:style>
  <w:style w:type="paragraph" w:customStyle="1" w:styleId="p5">
    <w:name w:val="p5"/>
    <w:basedOn w:val="Normal"/>
    <w:rsid w:val="00D715EA"/>
    <w:pPr>
      <w:spacing w:after="24"/>
    </w:pPr>
    <w:rPr>
      <w:rFonts w:ascii="Calibri" w:hAnsi="Calibri" w:cs="Times New Roman"/>
      <w:sz w:val="17"/>
      <w:szCs w:val="17"/>
    </w:rPr>
  </w:style>
  <w:style w:type="paragraph" w:customStyle="1" w:styleId="p6">
    <w:name w:val="p6"/>
    <w:basedOn w:val="Normal"/>
    <w:rsid w:val="00D715EA"/>
    <w:rPr>
      <w:rFonts w:ascii="Calibri" w:hAnsi="Calibri" w:cs="Times New Roman"/>
      <w:sz w:val="27"/>
      <w:szCs w:val="27"/>
    </w:rPr>
  </w:style>
  <w:style w:type="character" w:customStyle="1" w:styleId="s2">
    <w:name w:val="s2"/>
    <w:basedOn w:val="DefaultParagraphFont"/>
    <w:rsid w:val="00D715EA"/>
    <w:rPr>
      <w:rFonts w:ascii="Calibri" w:hAnsi="Calibri" w:hint="default"/>
      <w:sz w:val="17"/>
      <w:szCs w:val="17"/>
    </w:rPr>
  </w:style>
  <w:style w:type="character" w:customStyle="1" w:styleId="apple-converted-space">
    <w:name w:val="apple-converted-space"/>
    <w:basedOn w:val="DefaultParagraphFont"/>
    <w:rsid w:val="00D715EA"/>
  </w:style>
  <w:style w:type="paragraph" w:styleId="Header">
    <w:name w:val="header"/>
    <w:basedOn w:val="Normal"/>
    <w:link w:val="HeaderChar"/>
    <w:uiPriority w:val="99"/>
    <w:unhideWhenUsed/>
    <w:rsid w:val="00CD70AC"/>
    <w:pPr>
      <w:tabs>
        <w:tab w:val="center" w:pos="4680"/>
        <w:tab w:val="right" w:pos="9360"/>
      </w:tabs>
    </w:pPr>
  </w:style>
  <w:style w:type="character" w:customStyle="1" w:styleId="HeaderChar">
    <w:name w:val="Header Char"/>
    <w:basedOn w:val="DefaultParagraphFont"/>
    <w:link w:val="Header"/>
    <w:uiPriority w:val="99"/>
    <w:rsid w:val="00CD70AC"/>
  </w:style>
  <w:style w:type="paragraph" w:styleId="Footer">
    <w:name w:val="footer"/>
    <w:basedOn w:val="Normal"/>
    <w:link w:val="FooterChar"/>
    <w:uiPriority w:val="99"/>
    <w:unhideWhenUsed/>
    <w:rsid w:val="00CD70AC"/>
    <w:pPr>
      <w:tabs>
        <w:tab w:val="center" w:pos="4680"/>
        <w:tab w:val="right" w:pos="9360"/>
      </w:tabs>
    </w:pPr>
  </w:style>
  <w:style w:type="character" w:customStyle="1" w:styleId="FooterChar">
    <w:name w:val="Footer Char"/>
    <w:basedOn w:val="DefaultParagraphFont"/>
    <w:link w:val="Footer"/>
    <w:uiPriority w:val="99"/>
    <w:rsid w:val="00CD70AC"/>
  </w:style>
  <w:style w:type="paragraph" w:styleId="NormalWeb">
    <w:name w:val="Normal (Web)"/>
    <w:basedOn w:val="Normal"/>
    <w:uiPriority w:val="99"/>
    <w:semiHidden/>
    <w:unhideWhenUsed/>
    <w:rsid w:val="00523CAD"/>
    <w:pPr>
      <w:spacing w:before="100" w:beforeAutospacing="1" w:after="100" w:afterAutospacing="1"/>
    </w:pPr>
    <w:rPr>
      <w:rFonts w:ascii="Times New Roman" w:hAnsi="Times New Roman" w:cs="Times New Roman"/>
    </w:rPr>
  </w:style>
  <w:style w:type="character" w:styleId="PageNumber">
    <w:name w:val="page number"/>
    <w:basedOn w:val="DefaultParagraphFont"/>
    <w:uiPriority w:val="99"/>
    <w:semiHidden/>
    <w:unhideWhenUsed/>
    <w:rsid w:val="00050C70"/>
  </w:style>
  <w:style w:type="paragraph" w:customStyle="1" w:styleId="BriefingNotes">
    <w:name w:val="BriefingNotes"/>
    <w:basedOn w:val="Normal"/>
    <w:rsid w:val="003F5D1F"/>
    <w:rPr>
      <w:rFonts w:ascii="Geneva" w:eastAsia="Times New Roman" w:hAnsi="Geneva" w:cs="Times New Roman"/>
      <w:noProof/>
      <w:szCs w:val="20"/>
      <w:lang w:val="en-GB"/>
    </w:rPr>
  </w:style>
  <w:style w:type="paragraph" w:customStyle="1" w:styleId="Style1">
    <w:name w:val="Style1"/>
    <w:basedOn w:val="ListParagraph"/>
    <w:link w:val="Style1Char"/>
    <w:qFormat/>
    <w:rsid w:val="003F5D1F"/>
    <w:pPr>
      <w:numPr>
        <w:numId w:val="28"/>
      </w:numPr>
      <w:spacing w:after="200" w:line="276" w:lineRule="auto"/>
    </w:pPr>
    <w:rPr>
      <w:rFonts w:cstheme="minorHAnsi"/>
      <w:b/>
      <w:sz w:val="22"/>
      <w:szCs w:val="22"/>
      <w:lang w:val="en-CA"/>
    </w:rPr>
  </w:style>
  <w:style w:type="character" w:customStyle="1" w:styleId="ListParagraphChar">
    <w:name w:val="List Paragraph Char"/>
    <w:basedOn w:val="DefaultParagraphFont"/>
    <w:link w:val="ListParagraph"/>
    <w:uiPriority w:val="34"/>
    <w:rsid w:val="003F5D1F"/>
  </w:style>
  <w:style w:type="character" w:customStyle="1" w:styleId="Style1Char">
    <w:name w:val="Style1 Char"/>
    <w:basedOn w:val="ListParagraphChar"/>
    <w:link w:val="Style1"/>
    <w:rsid w:val="003F5D1F"/>
    <w:rPr>
      <w:rFonts w:cstheme="minorHAnsi"/>
      <w:b/>
      <w:sz w:val="22"/>
      <w:szCs w:val="22"/>
      <w:lang w:val="en-CA"/>
    </w:rPr>
  </w:style>
  <w:style w:type="paragraph" w:styleId="BalloonText">
    <w:name w:val="Balloon Text"/>
    <w:basedOn w:val="Normal"/>
    <w:link w:val="BalloonTextChar"/>
    <w:uiPriority w:val="99"/>
    <w:semiHidden/>
    <w:unhideWhenUsed/>
    <w:rsid w:val="006C319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C3190"/>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B3772D"/>
    <w:rPr>
      <w:sz w:val="18"/>
      <w:szCs w:val="18"/>
    </w:rPr>
  </w:style>
  <w:style w:type="paragraph" w:styleId="CommentText">
    <w:name w:val="annotation text"/>
    <w:basedOn w:val="Normal"/>
    <w:link w:val="CommentTextChar"/>
    <w:uiPriority w:val="99"/>
    <w:semiHidden/>
    <w:unhideWhenUsed/>
    <w:rsid w:val="00B3772D"/>
  </w:style>
  <w:style w:type="character" w:customStyle="1" w:styleId="CommentTextChar">
    <w:name w:val="Comment Text Char"/>
    <w:basedOn w:val="DefaultParagraphFont"/>
    <w:link w:val="CommentText"/>
    <w:uiPriority w:val="99"/>
    <w:semiHidden/>
    <w:rsid w:val="00B3772D"/>
  </w:style>
  <w:style w:type="paragraph" w:styleId="CommentSubject">
    <w:name w:val="annotation subject"/>
    <w:basedOn w:val="CommentText"/>
    <w:next w:val="CommentText"/>
    <w:link w:val="CommentSubjectChar"/>
    <w:uiPriority w:val="99"/>
    <w:semiHidden/>
    <w:unhideWhenUsed/>
    <w:rsid w:val="00B3772D"/>
    <w:rPr>
      <w:b/>
      <w:bCs/>
      <w:sz w:val="20"/>
      <w:szCs w:val="20"/>
    </w:rPr>
  </w:style>
  <w:style w:type="character" w:customStyle="1" w:styleId="CommentSubjectChar">
    <w:name w:val="Comment Subject Char"/>
    <w:basedOn w:val="CommentTextChar"/>
    <w:link w:val="CommentSubject"/>
    <w:uiPriority w:val="99"/>
    <w:semiHidden/>
    <w:rsid w:val="00B3772D"/>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3CAD"/>
  </w:style>
  <w:style w:type="paragraph" w:styleId="Heading1">
    <w:name w:val="heading 1"/>
    <w:basedOn w:val="Normal"/>
    <w:next w:val="Normal"/>
    <w:link w:val="Heading1Char"/>
    <w:uiPriority w:val="9"/>
    <w:qFormat/>
    <w:rsid w:val="00F8317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73FA6"/>
    <w:pPr>
      <w:keepNext/>
      <w:keepLines/>
      <w:spacing w:before="40" w:line="259" w:lineRule="auto"/>
      <w:outlineLvl w:val="1"/>
    </w:pPr>
    <w:rPr>
      <w:rFonts w:asciiTheme="majorHAnsi" w:eastAsiaTheme="majorEastAsia" w:hAnsiTheme="majorHAnsi" w:cstheme="majorBidi"/>
      <w:color w:val="2F5496" w:themeColor="accent1" w:themeShade="BF"/>
      <w:sz w:val="26"/>
      <w:szCs w:val="26"/>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3171"/>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570AF8"/>
  </w:style>
  <w:style w:type="paragraph" w:styleId="TOC2">
    <w:name w:val="toc 2"/>
    <w:basedOn w:val="Normal"/>
    <w:next w:val="Normal"/>
    <w:autoRedefine/>
    <w:uiPriority w:val="39"/>
    <w:unhideWhenUsed/>
    <w:rsid w:val="00570AF8"/>
    <w:pPr>
      <w:ind w:left="240"/>
    </w:pPr>
  </w:style>
  <w:style w:type="paragraph" w:styleId="TOC3">
    <w:name w:val="toc 3"/>
    <w:basedOn w:val="Normal"/>
    <w:next w:val="Normal"/>
    <w:autoRedefine/>
    <w:uiPriority w:val="39"/>
    <w:unhideWhenUsed/>
    <w:rsid w:val="00570AF8"/>
    <w:pPr>
      <w:ind w:left="480"/>
    </w:pPr>
  </w:style>
  <w:style w:type="paragraph" w:styleId="TOC4">
    <w:name w:val="toc 4"/>
    <w:basedOn w:val="Normal"/>
    <w:next w:val="Normal"/>
    <w:autoRedefine/>
    <w:uiPriority w:val="39"/>
    <w:unhideWhenUsed/>
    <w:rsid w:val="00570AF8"/>
    <w:pPr>
      <w:ind w:left="720"/>
    </w:pPr>
  </w:style>
  <w:style w:type="paragraph" w:styleId="TOC5">
    <w:name w:val="toc 5"/>
    <w:basedOn w:val="Normal"/>
    <w:next w:val="Normal"/>
    <w:autoRedefine/>
    <w:uiPriority w:val="39"/>
    <w:unhideWhenUsed/>
    <w:rsid w:val="00570AF8"/>
    <w:pPr>
      <w:ind w:left="960"/>
    </w:pPr>
  </w:style>
  <w:style w:type="paragraph" w:styleId="TOC6">
    <w:name w:val="toc 6"/>
    <w:basedOn w:val="Normal"/>
    <w:next w:val="Normal"/>
    <w:autoRedefine/>
    <w:uiPriority w:val="39"/>
    <w:unhideWhenUsed/>
    <w:rsid w:val="00570AF8"/>
    <w:pPr>
      <w:ind w:left="1200"/>
    </w:pPr>
  </w:style>
  <w:style w:type="paragraph" w:styleId="TOC7">
    <w:name w:val="toc 7"/>
    <w:basedOn w:val="Normal"/>
    <w:next w:val="Normal"/>
    <w:autoRedefine/>
    <w:uiPriority w:val="39"/>
    <w:unhideWhenUsed/>
    <w:rsid w:val="00570AF8"/>
    <w:pPr>
      <w:ind w:left="1440"/>
    </w:pPr>
  </w:style>
  <w:style w:type="paragraph" w:styleId="TOC8">
    <w:name w:val="toc 8"/>
    <w:basedOn w:val="Normal"/>
    <w:next w:val="Normal"/>
    <w:autoRedefine/>
    <w:uiPriority w:val="39"/>
    <w:unhideWhenUsed/>
    <w:rsid w:val="00570AF8"/>
    <w:pPr>
      <w:ind w:left="1680"/>
    </w:pPr>
  </w:style>
  <w:style w:type="paragraph" w:styleId="TOC9">
    <w:name w:val="toc 9"/>
    <w:basedOn w:val="Normal"/>
    <w:next w:val="Normal"/>
    <w:autoRedefine/>
    <w:uiPriority w:val="39"/>
    <w:unhideWhenUsed/>
    <w:rsid w:val="00570AF8"/>
    <w:pPr>
      <w:ind w:left="1920"/>
    </w:pPr>
  </w:style>
  <w:style w:type="character" w:styleId="Hyperlink">
    <w:name w:val="Hyperlink"/>
    <w:basedOn w:val="DefaultParagraphFont"/>
    <w:uiPriority w:val="99"/>
    <w:unhideWhenUsed/>
    <w:rsid w:val="00570AF8"/>
    <w:rPr>
      <w:color w:val="0563C1" w:themeColor="hyperlink"/>
      <w:u w:val="single"/>
    </w:rPr>
  </w:style>
  <w:style w:type="paragraph" w:styleId="ListParagraph">
    <w:name w:val="List Paragraph"/>
    <w:basedOn w:val="Normal"/>
    <w:link w:val="ListParagraphChar"/>
    <w:uiPriority w:val="34"/>
    <w:qFormat/>
    <w:rsid w:val="00203972"/>
    <w:pPr>
      <w:ind w:left="720"/>
      <w:contextualSpacing/>
    </w:pPr>
  </w:style>
  <w:style w:type="table" w:styleId="TableGrid">
    <w:name w:val="Table Grid"/>
    <w:basedOn w:val="TableNormal"/>
    <w:uiPriority w:val="59"/>
    <w:rsid w:val="00DB4D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273FA6"/>
    <w:rPr>
      <w:rFonts w:asciiTheme="majorHAnsi" w:eastAsiaTheme="majorEastAsia" w:hAnsiTheme="majorHAnsi" w:cstheme="majorBidi"/>
      <w:color w:val="2F5496" w:themeColor="accent1" w:themeShade="BF"/>
      <w:sz w:val="26"/>
      <w:szCs w:val="26"/>
      <w:lang w:val="en-CA"/>
    </w:rPr>
  </w:style>
  <w:style w:type="paragraph" w:customStyle="1" w:styleId="p1">
    <w:name w:val="p1"/>
    <w:basedOn w:val="Normal"/>
    <w:rsid w:val="00D715EA"/>
    <w:rPr>
      <w:rFonts w:ascii="Calibri" w:hAnsi="Calibri" w:cs="Times New Roman"/>
      <w:sz w:val="18"/>
      <w:szCs w:val="18"/>
    </w:rPr>
  </w:style>
  <w:style w:type="paragraph" w:customStyle="1" w:styleId="p2">
    <w:name w:val="p2"/>
    <w:basedOn w:val="Normal"/>
    <w:rsid w:val="00D715EA"/>
    <w:rPr>
      <w:rFonts w:ascii="Calibri" w:hAnsi="Calibri" w:cs="Times New Roman"/>
      <w:sz w:val="17"/>
      <w:szCs w:val="17"/>
    </w:rPr>
  </w:style>
  <w:style w:type="paragraph" w:customStyle="1" w:styleId="p3">
    <w:name w:val="p3"/>
    <w:basedOn w:val="Normal"/>
    <w:rsid w:val="00D715EA"/>
    <w:rPr>
      <w:rFonts w:ascii="Calibri" w:hAnsi="Calibri" w:cs="Times New Roman"/>
      <w:sz w:val="17"/>
      <w:szCs w:val="17"/>
    </w:rPr>
  </w:style>
  <w:style w:type="paragraph" w:customStyle="1" w:styleId="p4">
    <w:name w:val="p4"/>
    <w:basedOn w:val="Normal"/>
    <w:rsid w:val="00D715EA"/>
    <w:pPr>
      <w:spacing w:after="23"/>
    </w:pPr>
    <w:rPr>
      <w:rFonts w:ascii="Calibri" w:hAnsi="Calibri" w:cs="Times New Roman"/>
      <w:sz w:val="17"/>
      <w:szCs w:val="17"/>
    </w:rPr>
  </w:style>
  <w:style w:type="paragraph" w:customStyle="1" w:styleId="p5">
    <w:name w:val="p5"/>
    <w:basedOn w:val="Normal"/>
    <w:rsid w:val="00D715EA"/>
    <w:pPr>
      <w:spacing w:after="24"/>
    </w:pPr>
    <w:rPr>
      <w:rFonts w:ascii="Calibri" w:hAnsi="Calibri" w:cs="Times New Roman"/>
      <w:sz w:val="17"/>
      <w:szCs w:val="17"/>
    </w:rPr>
  </w:style>
  <w:style w:type="paragraph" w:customStyle="1" w:styleId="p6">
    <w:name w:val="p6"/>
    <w:basedOn w:val="Normal"/>
    <w:rsid w:val="00D715EA"/>
    <w:rPr>
      <w:rFonts w:ascii="Calibri" w:hAnsi="Calibri" w:cs="Times New Roman"/>
      <w:sz w:val="27"/>
      <w:szCs w:val="27"/>
    </w:rPr>
  </w:style>
  <w:style w:type="character" w:customStyle="1" w:styleId="s2">
    <w:name w:val="s2"/>
    <w:basedOn w:val="DefaultParagraphFont"/>
    <w:rsid w:val="00D715EA"/>
    <w:rPr>
      <w:rFonts w:ascii="Calibri" w:hAnsi="Calibri" w:hint="default"/>
      <w:sz w:val="17"/>
      <w:szCs w:val="17"/>
    </w:rPr>
  </w:style>
  <w:style w:type="character" w:customStyle="1" w:styleId="apple-converted-space">
    <w:name w:val="apple-converted-space"/>
    <w:basedOn w:val="DefaultParagraphFont"/>
    <w:rsid w:val="00D715EA"/>
  </w:style>
  <w:style w:type="paragraph" w:styleId="Header">
    <w:name w:val="header"/>
    <w:basedOn w:val="Normal"/>
    <w:link w:val="HeaderChar"/>
    <w:uiPriority w:val="99"/>
    <w:unhideWhenUsed/>
    <w:rsid w:val="00CD70AC"/>
    <w:pPr>
      <w:tabs>
        <w:tab w:val="center" w:pos="4680"/>
        <w:tab w:val="right" w:pos="9360"/>
      </w:tabs>
    </w:pPr>
  </w:style>
  <w:style w:type="character" w:customStyle="1" w:styleId="HeaderChar">
    <w:name w:val="Header Char"/>
    <w:basedOn w:val="DefaultParagraphFont"/>
    <w:link w:val="Header"/>
    <w:uiPriority w:val="99"/>
    <w:rsid w:val="00CD70AC"/>
  </w:style>
  <w:style w:type="paragraph" w:styleId="Footer">
    <w:name w:val="footer"/>
    <w:basedOn w:val="Normal"/>
    <w:link w:val="FooterChar"/>
    <w:uiPriority w:val="99"/>
    <w:unhideWhenUsed/>
    <w:rsid w:val="00CD70AC"/>
    <w:pPr>
      <w:tabs>
        <w:tab w:val="center" w:pos="4680"/>
        <w:tab w:val="right" w:pos="9360"/>
      </w:tabs>
    </w:pPr>
  </w:style>
  <w:style w:type="character" w:customStyle="1" w:styleId="FooterChar">
    <w:name w:val="Footer Char"/>
    <w:basedOn w:val="DefaultParagraphFont"/>
    <w:link w:val="Footer"/>
    <w:uiPriority w:val="99"/>
    <w:rsid w:val="00CD70AC"/>
  </w:style>
  <w:style w:type="paragraph" w:styleId="NormalWeb">
    <w:name w:val="Normal (Web)"/>
    <w:basedOn w:val="Normal"/>
    <w:uiPriority w:val="99"/>
    <w:semiHidden/>
    <w:unhideWhenUsed/>
    <w:rsid w:val="00523CAD"/>
    <w:pPr>
      <w:spacing w:before="100" w:beforeAutospacing="1" w:after="100" w:afterAutospacing="1"/>
    </w:pPr>
    <w:rPr>
      <w:rFonts w:ascii="Times New Roman" w:hAnsi="Times New Roman" w:cs="Times New Roman"/>
    </w:rPr>
  </w:style>
  <w:style w:type="character" w:styleId="PageNumber">
    <w:name w:val="page number"/>
    <w:basedOn w:val="DefaultParagraphFont"/>
    <w:uiPriority w:val="99"/>
    <w:semiHidden/>
    <w:unhideWhenUsed/>
    <w:rsid w:val="00050C70"/>
  </w:style>
  <w:style w:type="paragraph" w:customStyle="1" w:styleId="BriefingNotes">
    <w:name w:val="BriefingNotes"/>
    <w:basedOn w:val="Normal"/>
    <w:rsid w:val="003F5D1F"/>
    <w:rPr>
      <w:rFonts w:ascii="Geneva" w:eastAsia="Times New Roman" w:hAnsi="Geneva" w:cs="Times New Roman"/>
      <w:noProof/>
      <w:szCs w:val="20"/>
      <w:lang w:val="en-GB"/>
    </w:rPr>
  </w:style>
  <w:style w:type="paragraph" w:customStyle="1" w:styleId="Style1">
    <w:name w:val="Style1"/>
    <w:basedOn w:val="ListParagraph"/>
    <w:link w:val="Style1Char"/>
    <w:qFormat/>
    <w:rsid w:val="003F5D1F"/>
    <w:pPr>
      <w:numPr>
        <w:numId w:val="28"/>
      </w:numPr>
      <w:spacing w:after="200" w:line="276" w:lineRule="auto"/>
    </w:pPr>
    <w:rPr>
      <w:rFonts w:cstheme="minorHAnsi"/>
      <w:b/>
      <w:sz w:val="22"/>
      <w:szCs w:val="22"/>
      <w:lang w:val="en-CA"/>
    </w:rPr>
  </w:style>
  <w:style w:type="character" w:customStyle="1" w:styleId="ListParagraphChar">
    <w:name w:val="List Paragraph Char"/>
    <w:basedOn w:val="DefaultParagraphFont"/>
    <w:link w:val="ListParagraph"/>
    <w:uiPriority w:val="34"/>
    <w:rsid w:val="003F5D1F"/>
  </w:style>
  <w:style w:type="character" w:customStyle="1" w:styleId="Style1Char">
    <w:name w:val="Style1 Char"/>
    <w:basedOn w:val="ListParagraphChar"/>
    <w:link w:val="Style1"/>
    <w:rsid w:val="003F5D1F"/>
    <w:rPr>
      <w:rFonts w:cstheme="minorHAnsi"/>
      <w:b/>
      <w:sz w:val="22"/>
      <w:szCs w:val="22"/>
      <w:lang w:val="en-CA"/>
    </w:rPr>
  </w:style>
  <w:style w:type="paragraph" w:styleId="BalloonText">
    <w:name w:val="Balloon Text"/>
    <w:basedOn w:val="Normal"/>
    <w:link w:val="BalloonTextChar"/>
    <w:uiPriority w:val="99"/>
    <w:semiHidden/>
    <w:unhideWhenUsed/>
    <w:rsid w:val="006C319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C3190"/>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B3772D"/>
    <w:rPr>
      <w:sz w:val="18"/>
      <w:szCs w:val="18"/>
    </w:rPr>
  </w:style>
  <w:style w:type="paragraph" w:styleId="CommentText">
    <w:name w:val="annotation text"/>
    <w:basedOn w:val="Normal"/>
    <w:link w:val="CommentTextChar"/>
    <w:uiPriority w:val="99"/>
    <w:semiHidden/>
    <w:unhideWhenUsed/>
    <w:rsid w:val="00B3772D"/>
  </w:style>
  <w:style w:type="character" w:customStyle="1" w:styleId="CommentTextChar">
    <w:name w:val="Comment Text Char"/>
    <w:basedOn w:val="DefaultParagraphFont"/>
    <w:link w:val="CommentText"/>
    <w:uiPriority w:val="99"/>
    <w:semiHidden/>
    <w:rsid w:val="00B3772D"/>
  </w:style>
  <w:style w:type="paragraph" w:styleId="CommentSubject">
    <w:name w:val="annotation subject"/>
    <w:basedOn w:val="CommentText"/>
    <w:next w:val="CommentText"/>
    <w:link w:val="CommentSubjectChar"/>
    <w:uiPriority w:val="99"/>
    <w:semiHidden/>
    <w:unhideWhenUsed/>
    <w:rsid w:val="00B3772D"/>
    <w:rPr>
      <w:b/>
      <w:bCs/>
      <w:sz w:val="20"/>
      <w:szCs w:val="20"/>
    </w:rPr>
  </w:style>
  <w:style w:type="character" w:customStyle="1" w:styleId="CommentSubjectChar">
    <w:name w:val="Comment Subject Char"/>
    <w:basedOn w:val="CommentTextChar"/>
    <w:link w:val="CommentSubject"/>
    <w:uiPriority w:val="99"/>
    <w:semiHidden/>
    <w:rsid w:val="00B3772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7220197">
      <w:bodyDiv w:val="1"/>
      <w:marLeft w:val="0"/>
      <w:marRight w:val="0"/>
      <w:marTop w:val="0"/>
      <w:marBottom w:val="0"/>
      <w:divBdr>
        <w:top w:val="none" w:sz="0" w:space="0" w:color="auto"/>
        <w:left w:val="none" w:sz="0" w:space="0" w:color="auto"/>
        <w:bottom w:val="none" w:sz="0" w:space="0" w:color="auto"/>
        <w:right w:val="none" w:sz="0" w:space="0" w:color="auto"/>
      </w:divBdr>
    </w:div>
    <w:div w:id="599065668">
      <w:bodyDiv w:val="1"/>
      <w:marLeft w:val="0"/>
      <w:marRight w:val="0"/>
      <w:marTop w:val="0"/>
      <w:marBottom w:val="0"/>
      <w:divBdr>
        <w:top w:val="none" w:sz="0" w:space="0" w:color="auto"/>
        <w:left w:val="none" w:sz="0" w:space="0" w:color="auto"/>
        <w:bottom w:val="none" w:sz="0" w:space="0" w:color="auto"/>
        <w:right w:val="none" w:sz="0" w:space="0" w:color="auto"/>
      </w:divBdr>
      <w:divsChild>
        <w:div w:id="713311348">
          <w:marLeft w:val="0"/>
          <w:marRight w:val="0"/>
          <w:marTop w:val="0"/>
          <w:marBottom w:val="0"/>
          <w:divBdr>
            <w:top w:val="none" w:sz="0" w:space="0" w:color="auto"/>
            <w:left w:val="none" w:sz="0" w:space="0" w:color="auto"/>
            <w:bottom w:val="none" w:sz="0" w:space="0" w:color="auto"/>
            <w:right w:val="none" w:sz="0" w:space="0" w:color="auto"/>
          </w:divBdr>
          <w:divsChild>
            <w:div w:id="672103410">
              <w:marLeft w:val="0"/>
              <w:marRight w:val="0"/>
              <w:marTop w:val="0"/>
              <w:marBottom w:val="0"/>
              <w:divBdr>
                <w:top w:val="none" w:sz="0" w:space="0" w:color="auto"/>
                <w:left w:val="none" w:sz="0" w:space="0" w:color="auto"/>
                <w:bottom w:val="none" w:sz="0" w:space="0" w:color="auto"/>
                <w:right w:val="none" w:sz="0" w:space="0" w:color="auto"/>
              </w:divBdr>
              <w:divsChild>
                <w:div w:id="2060394476">
                  <w:marLeft w:val="0"/>
                  <w:marRight w:val="0"/>
                  <w:marTop w:val="0"/>
                  <w:marBottom w:val="0"/>
                  <w:divBdr>
                    <w:top w:val="none" w:sz="0" w:space="0" w:color="auto"/>
                    <w:left w:val="none" w:sz="0" w:space="0" w:color="auto"/>
                    <w:bottom w:val="none" w:sz="0" w:space="0" w:color="auto"/>
                    <w:right w:val="none" w:sz="0" w:space="0" w:color="auto"/>
                  </w:divBdr>
                  <w:divsChild>
                    <w:div w:id="196237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127729">
      <w:bodyDiv w:val="1"/>
      <w:marLeft w:val="0"/>
      <w:marRight w:val="0"/>
      <w:marTop w:val="0"/>
      <w:marBottom w:val="0"/>
      <w:divBdr>
        <w:top w:val="none" w:sz="0" w:space="0" w:color="auto"/>
        <w:left w:val="none" w:sz="0" w:space="0" w:color="auto"/>
        <w:bottom w:val="none" w:sz="0" w:space="0" w:color="auto"/>
        <w:right w:val="none" w:sz="0" w:space="0" w:color="auto"/>
      </w:divBdr>
    </w:div>
    <w:div w:id="1558204510">
      <w:bodyDiv w:val="1"/>
      <w:marLeft w:val="0"/>
      <w:marRight w:val="0"/>
      <w:marTop w:val="0"/>
      <w:marBottom w:val="0"/>
      <w:divBdr>
        <w:top w:val="none" w:sz="0" w:space="0" w:color="auto"/>
        <w:left w:val="none" w:sz="0" w:space="0" w:color="auto"/>
        <w:bottom w:val="none" w:sz="0" w:space="0" w:color="auto"/>
        <w:right w:val="none" w:sz="0" w:space="0" w:color="auto"/>
      </w:divBdr>
      <w:divsChild>
        <w:div w:id="333994990">
          <w:marLeft w:val="0"/>
          <w:marRight w:val="0"/>
          <w:marTop w:val="0"/>
          <w:marBottom w:val="0"/>
          <w:divBdr>
            <w:top w:val="none" w:sz="0" w:space="0" w:color="auto"/>
            <w:left w:val="none" w:sz="0" w:space="0" w:color="auto"/>
            <w:bottom w:val="none" w:sz="0" w:space="0" w:color="auto"/>
            <w:right w:val="none" w:sz="0" w:space="0" w:color="auto"/>
          </w:divBdr>
          <w:divsChild>
            <w:div w:id="197551055">
              <w:marLeft w:val="0"/>
              <w:marRight w:val="0"/>
              <w:marTop w:val="0"/>
              <w:marBottom w:val="0"/>
              <w:divBdr>
                <w:top w:val="none" w:sz="0" w:space="0" w:color="auto"/>
                <w:left w:val="none" w:sz="0" w:space="0" w:color="auto"/>
                <w:bottom w:val="none" w:sz="0" w:space="0" w:color="auto"/>
                <w:right w:val="none" w:sz="0" w:space="0" w:color="auto"/>
              </w:divBdr>
              <w:divsChild>
                <w:div w:id="653871813">
                  <w:marLeft w:val="0"/>
                  <w:marRight w:val="0"/>
                  <w:marTop w:val="0"/>
                  <w:marBottom w:val="0"/>
                  <w:divBdr>
                    <w:top w:val="none" w:sz="0" w:space="0" w:color="auto"/>
                    <w:left w:val="none" w:sz="0" w:space="0" w:color="auto"/>
                    <w:bottom w:val="none" w:sz="0" w:space="0" w:color="auto"/>
                    <w:right w:val="none" w:sz="0" w:space="0" w:color="auto"/>
                  </w:divBdr>
                  <w:divsChild>
                    <w:div w:id="29695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comments" Target="comments.xml"/><Relationship Id="rId20" Type="http://schemas.openxmlformats.org/officeDocument/2006/relationships/theme" Target="theme/theme1.xml"/><Relationship Id="rId10" Type="http://schemas.openxmlformats.org/officeDocument/2006/relationships/image" Target="media/image1.tiff"/><Relationship Id="rId11" Type="http://schemas.openxmlformats.org/officeDocument/2006/relationships/image" Target="media/image2.tiff"/><Relationship Id="rId12" Type="http://schemas.openxmlformats.org/officeDocument/2006/relationships/image" Target="media/image3.tiff"/><Relationship Id="rId13" Type="http://schemas.openxmlformats.org/officeDocument/2006/relationships/image" Target="media/image4.png"/><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header" Target="header3.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2E284E9-0332-FD43-9D81-6DF4A99250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TotalTime>
  <Pages>1</Pages>
  <Words>8891</Words>
  <Characters>50685</Characters>
  <Application>Microsoft Macintosh Word</Application>
  <DocSecurity>0</DocSecurity>
  <Lines>422</Lines>
  <Paragraphs>118</Paragraphs>
  <ScaleCrop>false</ScaleCrop>
  <HeadingPairs>
    <vt:vector size="2" baseType="variant">
      <vt:variant>
        <vt:lpstr>Title</vt:lpstr>
      </vt:variant>
      <vt:variant>
        <vt:i4>1</vt:i4>
      </vt:variant>
    </vt:vector>
  </HeadingPairs>
  <TitlesOfParts>
    <vt:vector size="1" baseType="lpstr">
      <vt:lpstr/>
    </vt:vector>
  </TitlesOfParts>
  <Company>Province of British Columbia</Company>
  <LinksUpToDate>false</LinksUpToDate>
  <CharactersWithSpaces>59458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Bob Hayes</dc:creator>
  <cp:lastModifiedBy>Gerry</cp:lastModifiedBy>
  <cp:revision>25</cp:revision>
  <dcterms:created xsi:type="dcterms:W3CDTF">2017-12-17T23:14:00Z</dcterms:created>
  <dcterms:modified xsi:type="dcterms:W3CDTF">2017-12-21T16:18:00Z</dcterms:modified>
</cp:coreProperties>
</file>