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sz w:val="24"/>
        </w:rPr>
      </w:pPr>
      <w:r>
        <w:rPr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945242</wp:posOffset>
            </wp:positionH>
            <wp:positionV relativeFrom="page">
              <wp:posOffset>1084942</wp:posOffset>
            </wp:positionV>
            <wp:extent cx="1627414" cy="139155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7414" cy="139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</w:t>
      </w:r>
      <w:r>
        <w:rPr>
          <w:sz w:val="24"/>
        </w:rPr>
        <w:t>e</w:t>
      </w:r>
      <w:r>
        <w:rPr>
          <w:sz w:val="24"/>
        </w:rPr>
        <w:t xml:space="preserve">t ready for a new 3 </w:t>
      </w:r>
      <w:r>
        <w:rPr>
          <w:sz w:val="24"/>
        </w:rPr>
        <w:t xml:space="preserve">gun series 2017. This series will comprise of six matches between two clubs Terrace and Smithers. We will be running all five divisions using 3 Gun Nation rules. Points per match will be awarded based on your percentage in the division shot. Registration for the series is $25 individual and $50 for a two-man team. </w:t>
      </w:r>
      <w:r>
        <w:rPr>
          <w:sz w:val="24"/>
          <w:lang w:val="en-US"/>
        </w:rPr>
        <w:t xml:space="preserve">For those not interested in the series, you may still participate in the matches. Registration for the matches will be found on practiscore soon. </w:t>
      </w:r>
      <w:r>
        <w:rPr>
          <w:sz w:val="24"/>
          <w:lang w:val="en-US"/>
        </w:rPr>
        <w:t>Want to sign up</w:t>
      </w:r>
      <w:r>
        <w:rPr>
          <w:sz w:val="24"/>
        </w:rPr>
        <w:t xml:space="preserve"> or need more information, you can contact me at twbowker@hotmail.com.</w:t>
      </w:r>
    </w:p>
    <w:p>
      <w:pPr>
        <w:rPr>
          <w:sz w:val="24"/>
        </w:rPr>
      </w:pPr>
      <w:r>
        <w:rPr>
          <w:sz w:val="24"/>
        </w:rPr>
        <w:t xml:space="preserve"> Trev Bowker</w:t>
      </w:r>
    </w:p>
    <w:p>
      <w:pPr>
        <w:rPr>
          <w:sz w:val="24"/>
        </w:rPr>
      </w:pPr>
      <w:r>
        <w:rPr>
          <w:sz w:val="24"/>
        </w:rPr>
        <w:t>Series Director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default="1" w:styleId="Normal">
    <w:name w:val="Normal"/>
    <w:uiPriority w:val="0"/>
    <w:qFormat w:val="on"/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image" Target="media/image2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1" Type="http://schemas.openxmlformats.org/officeDocument/2006/relationships/theme" Target="theme/theme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1970mustang429</dc:creator>
  <cp:lastModifiedBy>1970mustang429</cp:lastModifiedBy>
</cp:coreProperties>
</file>